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4F" w:rsidRPr="00C84E4F" w:rsidRDefault="00C84E4F" w:rsidP="00C84E4F">
      <w:pPr>
        <w:autoSpaceDE w:val="0"/>
        <w:spacing w:after="0"/>
        <w:jc w:val="right"/>
        <w:rPr>
          <w:rFonts w:ascii="Times New Roman" w:hAnsi="Times New Roman" w:cs="Times New Roman"/>
          <w:b/>
        </w:rPr>
      </w:pPr>
      <w:r w:rsidRPr="00C84E4F">
        <w:rPr>
          <w:rFonts w:ascii="Times New Roman" w:hAnsi="Times New Roman" w:cs="Times New Roman"/>
          <w:b/>
          <w:szCs w:val="24"/>
        </w:rPr>
        <w:t>Załącznik nr 1 do SWZ</w:t>
      </w:r>
    </w:p>
    <w:p w:rsidR="00C84E4F" w:rsidRPr="00C84E4F" w:rsidRDefault="00E271D7" w:rsidP="00E271D7">
      <w:pPr>
        <w:autoSpaceDE w:val="0"/>
        <w:spacing w:after="0"/>
        <w:ind w:firstLine="5"/>
        <w:jc w:val="right"/>
        <w:rPr>
          <w:rFonts w:ascii="Times New Roman" w:hAnsi="Times New Roman" w:cs="Times New Roman"/>
          <w:b/>
        </w:rPr>
      </w:pPr>
      <w:r>
        <w:rPr>
          <w:rFonts w:ascii="Times New Roman" w:hAnsi="Times New Roman" w:cs="Times New Roman"/>
          <w:b/>
          <w:szCs w:val="24"/>
        </w:rPr>
        <w:t>Numer postępowania: 4/08</w:t>
      </w:r>
      <w:r w:rsidR="00C84E4F" w:rsidRPr="00C84E4F">
        <w:rPr>
          <w:rFonts w:ascii="Times New Roman" w:hAnsi="Times New Roman" w:cs="Times New Roman"/>
          <w:b/>
          <w:szCs w:val="24"/>
        </w:rPr>
        <w:t>/2021</w:t>
      </w:r>
    </w:p>
    <w:p w:rsidR="00C84E4F" w:rsidRPr="00C84E4F" w:rsidRDefault="00C84E4F" w:rsidP="00BC192E">
      <w:pPr>
        <w:jc w:val="center"/>
        <w:rPr>
          <w:rFonts w:ascii="Times New Roman" w:hAnsi="Times New Roman" w:cs="Times New Roman"/>
          <w:b/>
          <w:sz w:val="28"/>
          <w:szCs w:val="28"/>
        </w:rPr>
      </w:pPr>
    </w:p>
    <w:p w:rsidR="00D4412E" w:rsidRPr="00910385" w:rsidRDefault="00BC192E" w:rsidP="00BC192E">
      <w:pPr>
        <w:jc w:val="center"/>
        <w:rPr>
          <w:rFonts w:ascii="Times New Roman" w:hAnsi="Times New Roman" w:cs="Times New Roman"/>
          <w:sz w:val="28"/>
          <w:szCs w:val="28"/>
        </w:rPr>
      </w:pPr>
      <w:r w:rsidRPr="00910385">
        <w:rPr>
          <w:rFonts w:ascii="Times New Roman" w:hAnsi="Times New Roman" w:cs="Times New Roman"/>
          <w:sz w:val="28"/>
          <w:szCs w:val="28"/>
        </w:rPr>
        <w:t>FORMULARZ OPIS PRZEDMIOTU ZAMÓWIENIA/ FORMULARZ CENOWY</w:t>
      </w:r>
    </w:p>
    <w:p w:rsidR="005C3C20" w:rsidRPr="00490AA3" w:rsidRDefault="00BC192E" w:rsidP="005C3C20">
      <w:pPr>
        <w:pStyle w:val="Standard"/>
        <w:jc w:val="center"/>
        <w:rPr>
          <w:sz w:val="28"/>
          <w:szCs w:val="28"/>
        </w:rPr>
      </w:pPr>
      <w:r w:rsidRPr="00BA20C6">
        <w:rPr>
          <w:sz w:val="28"/>
          <w:szCs w:val="28"/>
        </w:rPr>
        <w:t>Tytuł zamówienia</w:t>
      </w:r>
      <w:r w:rsidRPr="00490AA3">
        <w:rPr>
          <w:sz w:val="28"/>
          <w:szCs w:val="28"/>
        </w:rPr>
        <w:t xml:space="preserve">: </w:t>
      </w:r>
      <w:r w:rsidR="005C3C20" w:rsidRPr="00E271D7">
        <w:rPr>
          <w:b/>
          <w:sz w:val="28"/>
          <w:szCs w:val="28"/>
        </w:rPr>
        <w:t>dostawa</w:t>
      </w:r>
      <w:r w:rsidR="00490AA3" w:rsidRPr="00E271D7">
        <w:rPr>
          <w:b/>
          <w:sz w:val="28"/>
          <w:szCs w:val="28"/>
        </w:rPr>
        <w:t xml:space="preserve"> </w:t>
      </w:r>
      <w:r w:rsidR="00E271D7" w:rsidRPr="00E271D7">
        <w:rPr>
          <w:b/>
          <w:sz w:val="28"/>
          <w:szCs w:val="28"/>
        </w:rPr>
        <w:t xml:space="preserve">zmotoryzowanego mikroskopu polaryzacyjnego w układzie prostym </w:t>
      </w:r>
      <w:r w:rsidR="00490AA3" w:rsidRPr="00E271D7">
        <w:rPr>
          <w:b/>
          <w:sz w:val="28"/>
          <w:szCs w:val="28"/>
        </w:rPr>
        <w:t>do Instytutu Mechaniki Górotworu Polskiej Akademii Nauk</w:t>
      </w:r>
      <w:r w:rsidR="00490AA3" w:rsidRPr="00490AA3">
        <w:rPr>
          <w:b/>
          <w:kern w:val="0"/>
          <w:sz w:val="28"/>
          <w:szCs w:val="28"/>
        </w:rPr>
        <w:t>.</w:t>
      </w:r>
    </w:p>
    <w:p w:rsidR="005C3C20" w:rsidRPr="00710E05" w:rsidRDefault="005C3C20" w:rsidP="005C3C20">
      <w:pPr>
        <w:pStyle w:val="Standard"/>
        <w:jc w:val="center"/>
        <w:rPr>
          <w:sz w:val="32"/>
          <w:szCs w:val="32"/>
        </w:rPr>
      </w:pPr>
    </w:p>
    <w:p w:rsidR="00BC192E" w:rsidRPr="00910385" w:rsidRDefault="005C3C20" w:rsidP="005C3C20">
      <w:pPr>
        <w:jc w:val="center"/>
        <w:rPr>
          <w:bCs/>
          <w:i/>
          <w:iCs/>
          <w:lang w:eastAsia="ar-SA"/>
        </w:rPr>
      </w:pPr>
      <w:r>
        <w:rPr>
          <w:rFonts w:ascii="Times New Roman" w:hAnsi="Times New Roman" w:cs="Times New Roman"/>
          <w:sz w:val="28"/>
          <w:szCs w:val="28"/>
        </w:rPr>
        <w:t xml:space="preserve"> </w:t>
      </w:r>
      <w:r w:rsidR="00BC192E" w:rsidRPr="00910385">
        <w:rPr>
          <w:bCs/>
          <w:i/>
          <w:iCs/>
          <w:lang w:eastAsia="ar-SA"/>
        </w:rPr>
        <w:t>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Zaoferowany sprzęt musi pochodzić z bieżącej produkcji tj. 2020/2021 r.</w:t>
      </w:r>
    </w:p>
    <w:p w:rsidR="00BC192E" w:rsidRDefault="00BC192E" w:rsidP="00BC192E">
      <w:pPr>
        <w:pStyle w:val="Standard"/>
        <w:numPr>
          <w:ilvl w:val="0"/>
          <w:numId w:val="1"/>
        </w:numPr>
        <w:spacing w:after="200" w:line="276" w:lineRule="auto"/>
        <w:ind w:left="357" w:hanging="357"/>
        <w:jc w:val="both"/>
        <w:rPr>
          <w:bCs/>
          <w:i/>
          <w:iCs/>
        </w:rPr>
      </w:pPr>
      <w:r w:rsidRPr="00910385">
        <w:rPr>
          <w:bCs/>
          <w:i/>
          <w:iCs/>
        </w:rPr>
        <w:t xml:space="preserve">Zamawiający wymaga wypełnienia kolumny przez wpisanie konkretnych, oferowanych parametrów w kolumnie „Parametry oferowane” oraz wpisania producenta, modelu oferowanego asortymentu. W przypadku braku nazwy modelu, należy podać informację, że do danego asortymentu nie została przypisana nazwa modelu. Brak w ofercie jednoznacznego wskazania wyszczególnionych powyżej parametrów spowoduje odrzucenie oferty na podstawie art. 226 ust. 1 pkt. 5) ustawy </w:t>
      </w:r>
      <w:proofErr w:type="spellStart"/>
      <w:r w:rsidRPr="00910385">
        <w:rPr>
          <w:bCs/>
          <w:i/>
          <w:iCs/>
        </w:rPr>
        <w:t>Pzp</w:t>
      </w:r>
      <w:proofErr w:type="spellEnd"/>
      <w:r w:rsidRPr="00910385">
        <w:rPr>
          <w:bCs/>
          <w:i/>
          <w:iCs/>
        </w:rPr>
        <w:t xml:space="preserve"> jako oferty, której treść jest niezgodna z warunkami zamówienia.</w:t>
      </w:r>
    </w:p>
    <w:p w:rsidR="00710973" w:rsidRPr="00910385" w:rsidRDefault="00710973" w:rsidP="00710973">
      <w:pPr>
        <w:pStyle w:val="Standard"/>
        <w:spacing w:after="200" w:line="276" w:lineRule="auto"/>
        <w:ind w:left="357"/>
        <w:jc w:val="both"/>
        <w:rPr>
          <w:bCs/>
          <w:i/>
          <w:iCs/>
        </w:rPr>
      </w:pPr>
    </w:p>
    <w:p w:rsidR="00710973" w:rsidRPr="00680EFF" w:rsidRDefault="00710973" w:rsidP="00680EFF">
      <w:pPr>
        <w:pStyle w:val="Standard"/>
        <w:jc w:val="center"/>
      </w:pPr>
      <w:r w:rsidRPr="00680EFF">
        <w:t>Przedmiotem zamówienia jest dostawa, wniesienie, ustawienie w miejscu wskazanym przez pracownika Zamawiającego</w:t>
      </w:r>
      <w:r w:rsidR="00A33588" w:rsidRPr="00680EFF">
        <w:t xml:space="preserve"> </w:t>
      </w:r>
      <w:r w:rsidRPr="00680EFF">
        <w:t>fabrycznie nowe</w:t>
      </w:r>
      <w:r w:rsidR="00490AA3" w:rsidRPr="00680EFF">
        <w:t xml:space="preserve">go </w:t>
      </w:r>
      <w:r w:rsidR="00680EFF" w:rsidRPr="00680EFF">
        <w:rPr>
          <w:b/>
        </w:rPr>
        <w:t>zmotoryzowanego mikroskopu polaryzacyjnego w układzie prostym do Instytutu Mechaniki Górotworu Polskiej Akademii Nauk</w:t>
      </w:r>
      <w:r w:rsidR="00680EFF" w:rsidRPr="00680EFF">
        <w:rPr>
          <w:b/>
          <w:kern w:val="0"/>
        </w:rPr>
        <w:t xml:space="preserve"> </w:t>
      </w:r>
      <w:r w:rsidRPr="00680EFF">
        <w:rPr>
          <w:b/>
        </w:rPr>
        <w:t>w Krakowie przy ul. Reymonta 27</w:t>
      </w:r>
      <w:r w:rsidR="00A33588" w:rsidRPr="00680EFF">
        <w:rPr>
          <w:b/>
        </w:rPr>
        <w:t>.</w:t>
      </w:r>
    </w:p>
    <w:p w:rsidR="00710973" w:rsidRPr="00E43D91" w:rsidRDefault="00710973" w:rsidP="00710973">
      <w:pPr>
        <w:pStyle w:val="NormalnyWeb"/>
        <w:shd w:val="clear" w:color="auto" w:fill="FFFFFF"/>
        <w:spacing w:before="0" w:after="0" w:line="326" w:lineRule="atLeast"/>
        <w:ind w:left="720"/>
        <w:jc w:val="both"/>
        <w:rPr>
          <w:rFonts w:ascii="Verdana" w:hAnsi="Verdana"/>
          <w:sz w:val="18"/>
          <w:szCs w:val="18"/>
        </w:rPr>
      </w:pPr>
    </w:p>
    <w:tbl>
      <w:tblPr>
        <w:tblStyle w:val="Tabela-Siatka"/>
        <w:tblW w:w="9634" w:type="dxa"/>
        <w:tblLook w:val="04A0" w:firstRow="1" w:lastRow="0" w:firstColumn="1" w:lastColumn="0" w:noHBand="0" w:noVBand="1"/>
      </w:tblPr>
      <w:tblGrid>
        <w:gridCol w:w="523"/>
        <w:gridCol w:w="3174"/>
        <w:gridCol w:w="1327"/>
        <w:gridCol w:w="1492"/>
        <w:gridCol w:w="873"/>
        <w:gridCol w:w="1162"/>
        <w:gridCol w:w="1083"/>
      </w:tblGrid>
      <w:tr w:rsidR="00490AA3" w:rsidTr="00426AC9">
        <w:tc>
          <w:tcPr>
            <w:tcW w:w="523" w:type="dxa"/>
          </w:tcPr>
          <w:p w:rsidR="00DD29FD" w:rsidRDefault="00DD29FD" w:rsidP="00DD29FD">
            <w:pPr>
              <w:rPr>
                <w:rFonts w:ascii="Times New Roman" w:hAnsi="Times New Roman" w:cs="Times New Roman"/>
              </w:rPr>
            </w:pPr>
            <w:r w:rsidRPr="00910385">
              <w:rPr>
                <w:rFonts w:ascii="Times New Roman" w:hAnsi="Times New Roman" w:cs="Times New Roman"/>
                <w:b/>
                <w:sz w:val="20"/>
                <w:szCs w:val="20"/>
              </w:rPr>
              <w:t>LP.</w:t>
            </w:r>
          </w:p>
        </w:tc>
        <w:tc>
          <w:tcPr>
            <w:tcW w:w="3174" w:type="dxa"/>
          </w:tcPr>
          <w:p w:rsidR="00DD29FD" w:rsidRDefault="00DD29FD" w:rsidP="00DD29FD">
            <w:pPr>
              <w:jc w:val="center"/>
              <w:rPr>
                <w:rFonts w:ascii="Times New Roman" w:hAnsi="Times New Roman" w:cs="Times New Roman"/>
              </w:rPr>
            </w:pPr>
            <w:r w:rsidRPr="00910385">
              <w:rPr>
                <w:rFonts w:ascii="Times New Roman" w:hAnsi="Times New Roman" w:cs="Times New Roman"/>
                <w:b/>
                <w:color w:val="000000"/>
                <w:sz w:val="20"/>
                <w:szCs w:val="20"/>
              </w:rPr>
              <w:t>Parametry wymagane/wartość</w:t>
            </w:r>
          </w:p>
        </w:tc>
        <w:tc>
          <w:tcPr>
            <w:tcW w:w="1327" w:type="dxa"/>
          </w:tcPr>
          <w:p w:rsidR="00DD29FD" w:rsidRDefault="00DD29FD" w:rsidP="00DD29FD">
            <w:pPr>
              <w:jc w:val="center"/>
              <w:rPr>
                <w:rFonts w:ascii="Times New Roman" w:hAnsi="Times New Roman" w:cs="Times New Roman"/>
              </w:rPr>
            </w:pPr>
            <w:r w:rsidRPr="00910385">
              <w:rPr>
                <w:rFonts w:ascii="Times New Roman" w:hAnsi="Times New Roman" w:cs="Times New Roman"/>
                <w:b/>
                <w:bCs/>
                <w:color w:val="000000"/>
                <w:sz w:val="20"/>
                <w:szCs w:val="20"/>
              </w:rPr>
              <w:t>Oferowane parametry w przedmiocie zamówienia*</w:t>
            </w:r>
          </w:p>
        </w:tc>
        <w:tc>
          <w:tcPr>
            <w:tcW w:w="1492" w:type="dxa"/>
          </w:tcPr>
          <w:p w:rsidR="00DD29FD" w:rsidRDefault="00DD29FD" w:rsidP="00DD29FD">
            <w:pPr>
              <w:jc w:val="center"/>
              <w:rPr>
                <w:rFonts w:ascii="Times New Roman" w:hAnsi="Times New Roman" w:cs="Times New Roman"/>
              </w:rPr>
            </w:pPr>
            <w:r w:rsidRPr="00910385">
              <w:rPr>
                <w:b/>
                <w:bCs/>
                <w:sz w:val="20"/>
                <w:szCs w:val="20"/>
              </w:rPr>
              <w:t xml:space="preserve">Producent, </w:t>
            </w:r>
            <w:r w:rsidRPr="00910385">
              <w:rPr>
                <w:b/>
                <w:bCs/>
                <w:sz w:val="20"/>
                <w:szCs w:val="20"/>
              </w:rPr>
              <w:br/>
              <w:t>nazwa i typ (symbol wyrobu) *</w:t>
            </w:r>
          </w:p>
        </w:tc>
        <w:tc>
          <w:tcPr>
            <w:tcW w:w="873" w:type="dxa"/>
          </w:tcPr>
          <w:p w:rsidR="00DD29FD" w:rsidRPr="00910385" w:rsidRDefault="00DD29FD" w:rsidP="00DD29FD">
            <w:pPr>
              <w:jc w:val="center"/>
              <w:rPr>
                <w:rFonts w:ascii="Times New Roman" w:hAnsi="Times New Roman" w:cs="Times New Roman"/>
                <w:sz w:val="20"/>
                <w:szCs w:val="20"/>
              </w:rPr>
            </w:pPr>
            <w:r w:rsidRPr="00910385">
              <w:rPr>
                <w:rFonts w:ascii="Times New Roman" w:hAnsi="Times New Roman" w:cs="Times New Roman"/>
                <w:b/>
                <w:color w:val="000000"/>
                <w:sz w:val="20"/>
                <w:szCs w:val="20"/>
              </w:rPr>
              <w:t>Liczba sztuk</w:t>
            </w:r>
          </w:p>
        </w:tc>
        <w:tc>
          <w:tcPr>
            <w:tcW w:w="1162" w:type="dxa"/>
          </w:tcPr>
          <w:p w:rsidR="00DD29FD" w:rsidRDefault="00DD29FD" w:rsidP="00DD29FD">
            <w:pPr>
              <w:jc w:val="center"/>
              <w:rPr>
                <w:rFonts w:ascii="Times New Roman" w:hAnsi="Times New Roman" w:cs="Times New Roman"/>
              </w:rPr>
            </w:pPr>
            <w:r w:rsidRPr="00910385">
              <w:rPr>
                <w:rFonts w:ascii="Times New Roman" w:hAnsi="Times New Roman" w:cs="Times New Roman"/>
                <w:b/>
                <w:sz w:val="20"/>
                <w:szCs w:val="20"/>
              </w:rPr>
              <w:t>Wartość brutto</w:t>
            </w:r>
          </w:p>
        </w:tc>
        <w:tc>
          <w:tcPr>
            <w:tcW w:w="1083" w:type="dxa"/>
          </w:tcPr>
          <w:p w:rsidR="00DD29FD" w:rsidRPr="00AC3792" w:rsidRDefault="00DD29FD" w:rsidP="00DD29FD">
            <w:pPr>
              <w:jc w:val="center"/>
              <w:rPr>
                <w:rFonts w:ascii="Times New Roman" w:hAnsi="Times New Roman" w:cs="Times New Roman"/>
                <w:b/>
                <w:sz w:val="20"/>
                <w:szCs w:val="20"/>
              </w:rPr>
            </w:pPr>
            <w:r w:rsidRPr="00AC3792">
              <w:rPr>
                <w:rFonts w:ascii="Times New Roman" w:hAnsi="Times New Roman" w:cs="Times New Roman"/>
                <w:b/>
                <w:sz w:val="20"/>
                <w:szCs w:val="20"/>
              </w:rPr>
              <w:t>Okres gwarancji</w:t>
            </w:r>
          </w:p>
        </w:tc>
      </w:tr>
      <w:tr w:rsidR="00490AA3" w:rsidTr="00426AC9">
        <w:tc>
          <w:tcPr>
            <w:tcW w:w="523" w:type="dxa"/>
          </w:tcPr>
          <w:p w:rsidR="00DD29FD" w:rsidRDefault="00DD29FD" w:rsidP="00DD29FD">
            <w:pPr>
              <w:rPr>
                <w:rFonts w:ascii="Times New Roman" w:hAnsi="Times New Roman" w:cs="Times New Roman"/>
              </w:rPr>
            </w:pPr>
            <w:r>
              <w:rPr>
                <w:rFonts w:ascii="Times New Roman" w:hAnsi="Times New Roman" w:cs="Times New Roman"/>
              </w:rPr>
              <w:t>1</w:t>
            </w:r>
          </w:p>
        </w:tc>
        <w:tc>
          <w:tcPr>
            <w:tcW w:w="3174" w:type="dxa"/>
          </w:tcPr>
          <w:p w:rsidR="00625CB1" w:rsidRPr="00446E7A" w:rsidRDefault="00490AA3" w:rsidP="00625CB1">
            <w:pPr>
              <w:shd w:val="clear" w:color="auto" w:fill="FFFFFF"/>
              <w:rPr>
                <w:rFonts w:ascii="Times New Roman" w:eastAsia="Times New Roman" w:hAnsi="Times New Roman" w:cs="Times New Roman"/>
                <w:b/>
                <w:color w:val="000000"/>
                <w:sz w:val="18"/>
                <w:szCs w:val="18"/>
                <w:lang w:eastAsia="pl-PL"/>
              </w:rPr>
            </w:pPr>
            <w:r w:rsidRPr="00446E7A">
              <w:rPr>
                <w:rFonts w:ascii="Times New Roman" w:eastAsia="Times New Roman" w:hAnsi="Times New Roman" w:cs="Times New Roman"/>
                <w:b/>
                <w:color w:val="000000"/>
                <w:sz w:val="18"/>
                <w:szCs w:val="18"/>
                <w:lang w:eastAsia="pl-PL"/>
              </w:rPr>
              <w:t>Zmotoryzowany mikroskop</w:t>
            </w:r>
            <w:r w:rsidR="0011670F" w:rsidRPr="00446E7A">
              <w:rPr>
                <w:rFonts w:ascii="Times New Roman" w:eastAsia="Times New Roman" w:hAnsi="Times New Roman" w:cs="Times New Roman"/>
                <w:b/>
                <w:color w:val="000000"/>
                <w:sz w:val="18"/>
                <w:szCs w:val="18"/>
                <w:lang w:eastAsia="pl-PL"/>
              </w:rPr>
              <w:t xml:space="preserve">u </w:t>
            </w:r>
            <w:r w:rsidR="00446E7A" w:rsidRPr="00446E7A">
              <w:rPr>
                <w:rFonts w:ascii="Times New Roman" w:eastAsia="Times New Roman" w:hAnsi="Times New Roman" w:cs="Times New Roman"/>
                <w:b/>
                <w:color w:val="000000"/>
                <w:sz w:val="18"/>
                <w:szCs w:val="18"/>
                <w:lang w:eastAsia="pl-PL"/>
              </w:rPr>
              <w:t>polaryzacyjnego w układzie prostym</w:t>
            </w:r>
            <w:r w:rsidR="00625CB1" w:rsidRPr="00446E7A">
              <w:rPr>
                <w:rFonts w:ascii="Times New Roman" w:eastAsia="Times New Roman" w:hAnsi="Times New Roman" w:cs="Times New Roman"/>
                <w:b/>
                <w:color w:val="000000"/>
                <w:sz w:val="18"/>
                <w:szCs w:val="18"/>
                <w:lang w:eastAsia="pl-PL"/>
              </w:rPr>
              <w:t>:</w:t>
            </w:r>
          </w:p>
          <w:p w:rsidR="00490AA3" w:rsidRPr="00446E7A" w:rsidRDefault="00490AA3" w:rsidP="00625CB1">
            <w:pPr>
              <w:shd w:val="clear" w:color="auto" w:fill="FFFFFF"/>
              <w:rPr>
                <w:rFonts w:ascii="Times New Roman" w:eastAsia="Times New Roman" w:hAnsi="Times New Roman" w:cs="Times New Roman"/>
                <w:b/>
                <w:color w:val="000000"/>
                <w:sz w:val="18"/>
                <w:szCs w:val="18"/>
                <w:lang w:eastAsia="pl-PL"/>
              </w:rPr>
            </w:pP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Mikroskop polaryzacyjny w układzie prostym, klasy badawczej o budowie modułowej.</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 xml:space="preserve">Możliwość prowadzenia obserwacji w technikach: jasnego pola, fluorescencji i polaryzacji w świetle przechodzącym oraz odbitym </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 xml:space="preserve">Statyw umożliwiający rozbudowę o ciemne pole i kontrast </w:t>
            </w:r>
            <w:proofErr w:type="spellStart"/>
            <w:r w:rsidRPr="00446E7A">
              <w:rPr>
                <w:rFonts w:ascii="Times New Roman" w:hAnsi="Times New Roman"/>
                <w:sz w:val="18"/>
                <w:szCs w:val="18"/>
              </w:rPr>
              <w:t>Nomarskiego</w:t>
            </w:r>
            <w:proofErr w:type="spellEnd"/>
            <w:r w:rsidRPr="00446E7A">
              <w:rPr>
                <w:rFonts w:ascii="Times New Roman" w:hAnsi="Times New Roman"/>
                <w:sz w:val="18"/>
                <w:szCs w:val="18"/>
              </w:rPr>
              <w:t xml:space="preserve"> </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 xml:space="preserve">Stabilny statyw mikroskopu wyposażony w system </w:t>
            </w:r>
            <w:r w:rsidRPr="00446E7A">
              <w:rPr>
                <w:rFonts w:ascii="Times New Roman" w:hAnsi="Times New Roman"/>
                <w:sz w:val="18"/>
                <w:szCs w:val="18"/>
              </w:rPr>
              <w:lastRenderedPageBreak/>
              <w:t>oświetlenia zapewniający równomierne rozprowadzenie światła.</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Statyw z układem optycznym ze szkła odprężonego</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Centrowana soczewka Bertranda oraz wbudowany obracany o 360 stopni analizator</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Obracany o 360 stopni polaryzator</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Płytka ¼ Lambda i gipsówka</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Płytka kwarcowa</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 xml:space="preserve">Kompensator </w:t>
            </w:r>
            <w:proofErr w:type="spellStart"/>
            <w:r w:rsidRPr="00446E7A">
              <w:rPr>
                <w:rFonts w:ascii="Times New Roman" w:hAnsi="Times New Roman"/>
                <w:sz w:val="18"/>
                <w:szCs w:val="18"/>
              </w:rPr>
              <w:t>Senarmonta</w:t>
            </w:r>
            <w:proofErr w:type="spellEnd"/>
          </w:p>
          <w:p w:rsidR="00446E7A" w:rsidRPr="00446E7A" w:rsidRDefault="00446E7A" w:rsidP="00446E7A">
            <w:pPr>
              <w:pStyle w:val="Akapitzlist"/>
              <w:widowControl/>
              <w:numPr>
                <w:ilvl w:val="0"/>
                <w:numId w:val="12"/>
              </w:numPr>
              <w:suppressAutoHyphens w:val="0"/>
              <w:spacing w:before="0" w:after="200" w:line="276" w:lineRule="auto"/>
              <w:contextualSpacing/>
              <w:rPr>
                <w:rFonts w:ascii="Times New Roman" w:hAnsi="Times New Roman"/>
                <w:sz w:val="18"/>
                <w:szCs w:val="18"/>
              </w:rPr>
            </w:pPr>
            <w:r w:rsidRPr="00446E7A">
              <w:rPr>
                <w:rFonts w:ascii="Times New Roman" w:hAnsi="Times New Roman"/>
                <w:sz w:val="18"/>
                <w:szCs w:val="18"/>
              </w:rPr>
              <w:t>Maksymalna wysokość preparatu do minimum 38 mm z możliwością rozbudowy o moduł umożliwiający obserwację detali do minimum 73mm wysokości</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Zmotoryzowany stół X, Y o wysokiej precyzji i powtarzalności. Zakres ruchu minimum 75x50mm. Stolik musi być wyposażony w prostokątną płytkę szklaną do prowadzenia obserwacji w świetle odbitym i przechodzącym oraz insert z adapterem obracanym 360 stopni.</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Sterowanie stołem z poziomu zewnętrznego joysticka/manipulatora oraz z poziomu oprogramowania</w:t>
            </w:r>
          </w:p>
          <w:p w:rsidR="00446E7A" w:rsidRPr="00446E7A" w:rsidRDefault="00446E7A" w:rsidP="00446E7A">
            <w:pPr>
              <w:pStyle w:val="Akapitzlist"/>
              <w:widowControl/>
              <w:numPr>
                <w:ilvl w:val="0"/>
                <w:numId w:val="12"/>
              </w:numPr>
              <w:suppressAutoHyphens w:val="0"/>
              <w:spacing w:before="0" w:after="200" w:line="276" w:lineRule="auto"/>
              <w:contextualSpacing/>
              <w:rPr>
                <w:rFonts w:ascii="Times New Roman" w:hAnsi="Times New Roman"/>
                <w:sz w:val="18"/>
                <w:szCs w:val="18"/>
              </w:rPr>
            </w:pPr>
            <w:r w:rsidRPr="00446E7A">
              <w:rPr>
                <w:rFonts w:ascii="Times New Roman" w:hAnsi="Times New Roman"/>
                <w:sz w:val="18"/>
                <w:szCs w:val="18"/>
              </w:rPr>
              <w:t>Pokrętła śrub makro/mikro położone z lewej strony statywu, pokrętło śruby mikro położone z prawej strony statywu. Dokładność śruby makro – min. 14 mm/obrót; dokładność śruby mikro – min. 0,1 mm/obrót</w:t>
            </w:r>
          </w:p>
          <w:p w:rsidR="00446E7A" w:rsidRPr="00446E7A" w:rsidRDefault="00446E7A" w:rsidP="00446E7A">
            <w:pPr>
              <w:pStyle w:val="Akapitzlist"/>
              <w:widowControl/>
              <w:numPr>
                <w:ilvl w:val="0"/>
                <w:numId w:val="12"/>
              </w:numPr>
              <w:suppressAutoHyphens w:val="0"/>
              <w:spacing w:before="0" w:after="200" w:line="276" w:lineRule="auto"/>
              <w:contextualSpacing/>
              <w:rPr>
                <w:rFonts w:ascii="Times New Roman" w:hAnsi="Times New Roman"/>
                <w:sz w:val="18"/>
                <w:szCs w:val="18"/>
              </w:rPr>
            </w:pPr>
            <w:r w:rsidRPr="00446E7A">
              <w:rPr>
                <w:rFonts w:ascii="Times New Roman" w:hAnsi="Times New Roman"/>
                <w:sz w:val="18"/>
                <w:szCs w:val="18"/>
              </w:rPr>
              <w:t>Przyciski umożliwiające przełączanie pomiędzy światłem odbitym, a przechodzącym w pobliżu śrub ogniskujących po lewej stronie mikroskopu.</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 xml:space="preserve">Zmotoryzowana oś Z </w:t>
            </w:r>
            <w:proofErr w:type="spellStart"/>
            <w:r w:rsidRPr="00446E7A">
              <w:rPr>
                <w:rFonts w:ascii="Times New Roman" w:hAnsi="Times New Roman"/>
                <w:sz w:val="18"/>
                <w:szCs w:val="18"/>
              </w:rPr>
              <w:t>z</w:t>
            </w:r>
            <w:proofErr w:type="spellEnd"/>
            <w:r w:rsidRPr="00446E7A">
              <w:rPr>
                <w:rFonts w:ascii="Times New Roman" w:hAnsi="Times New Roman"/>
                <w:sz w:val="18"/>
                <w:szCs w:val="18"/>
              </w:rPr>
              <w:t xml:space="preserve"> silnikiem krokowym zamocowanym bezpośrednio do mechanizmu ogniskującego i statywu mikroskopu. Silnik musi być zamocowany w sposób sztywny i stabilny. </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t>Rozdzielczość silnika krokowego minimum 0.002µm</w:t>
            </w:r>
          </w:p>
          <w:p w:rsidR="00446E7A" w:rsidRPr="00446E7A" w:rsidRDefault="00446E7A" w:rsidP="00446E7A">
            <w:pPr>
              <w:pStyle w:val="Bezodstpw"/>
              <w:numPr>
                <w:ilvl w:val="0"/>
                <w:numId w:val="12"/>
              </w:numPr>
              <w:rPr>
                <w:rFonts w:ascii="Times New Roman" w:hAnsi="Times New Roman"/>
                <w:sz w:val="18"/>
                <w:szCs w:val="18"/>
              </w:rPr>
            </w:pPr>
            <w:r w:rsidRPr="00446E7A">
              <w:rPr>
                <w:rFonts w:ascii="Times New Roman" w:hAnsi="Times New Roman"/>
                <w:sz w:val="18"/>
                <w:szCs w:val="18"/>
              </w:rPr>
              <w:lastRenderedPageBreak/>
              <w:t>Sterowanie silnikiem z poziomu zewnętrznego manipulatora oraz z poziomu oprogramowania.</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 xml:space="preserve">Moduł do światła odbitego zawierający centrowane przysłony polową i aperturową; oświetlenie halogenowe min. 12V 50W z odbłyśnikiem pozwalającym na uzyskanie jasności porównywalnej z lampą halogenową 100W, filtr niebieski. Moduł ma umożliwiać pracę w świetle odbitym w jasnym polu, fluorescencji i polaryzacji. Moduł musi posiadać możliwość montażu minimum dwóch filtrów fluorescencyjnych. </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Moduł do światła odbitego musi być wyposażony w adapter umożliwiający jednoczesne podłączenie fluorescencji światłowodowej i oświetlacza do światła odbitego. Przełączanie pomiędzy oświetlaczami musi odbywać się płynnie bez konieczności używania jakichkolwiek narzędzi.</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Układ światła przechodzącego wyposażony w oświetlenie halogenowe 12V50W z odbłyśnikiem pozwalającym na uzyskanie jasności porównywalnej z lampa halogenową 100W. Możliwość pracy w świetle przechodzącym i polaryzacji. Kondensor achromatyczny.</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 xml:space="preserve">Układ oświetlenia musi być wyposażony w układ soczewek </w:t>
            </w:r>
            <w:proofErr w:type="spellStart"/>
            <w:r w:rsidRPr="00446E7A">
              <w:rPr>
                <w:rFonts w:ascii="Times New Roman" w:hAnsi="Times New Roman"/>
                <w:sz w:val="18"/>
                <w:szCs w:val="18"/>
              </w:rPr>
              <w:t>wieloogniskujących</w:t>
            </w:r>
            <w:proofErr w:type="spellEnd"/>
            <w:r w:rsidRPr="00446E7A">
              <w:rPr>
                <w:rFonts w:ascii="Times New Roman" w:hAnsi="Times New Roman"/>
                <w:sz w:val="18"/>
                <w:szCs w:val="18"/>
              </w:rPr>
              <w:t xml:space="preserve"> zapewniających 100% równo oświetlonego pola widzenia.</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Możliwość rozbudowy do oświetlacza LED.</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Dwa filtry fluorescencyjne o parametrach:</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Wzbudzenie: 355/50nm, lustro dichroiczne:400nm, emisja: 410nm,</w:t>
            </w:r>
          </w:p>
          <w:p w:rsidR="00446E7A" w:rsidRPr="00446E7A" w:rsidRDefault="00446E7A" w:rsidP="00446E7A">
            <w:pPr>
              <w:pStyle w:val="Bezodstpw"/>
              <w:tabs>
                <w:tab w:val="left" w:pos="1980"/>
              </w:tabs>
              <w:ind w:left="720"/>
              <w:rPr>
                <w:rFonts w:ascii="Times New Roman" w:hAnsi="Times New Roman"/>
                <w:sz w:val="18"/>
                <w:szCs w:val="18"/>
              </w:rPr>
            </w:pPr>
            <w:r w:rsidRPr="00446E7A">
              <w:rPr>
                <w:rFonts w:ascii="Times New Roman" w:hAnsi="Times New Roman"/>
                <w:sz w:val="18"/>
                <w:szCs w:val="18"/>
              </w:rPr>
              <w:t xml:space="preserve">- Wzbudzenie: 470/40nm, lustro </w:t>
            </w:r>
            <w:proofErr w:type="spellStart"/>
            <w:r w:rsidRPr="00446E7A">
              <w:rPr>
                <w:rFonts w:ascii="Times New Roman" w:hAnsi="Times New Roman"/>
                <w:sz w:val="18"/>
                <w:szCs w:val="18"/>
              </w:rPr>
              <w:t>dichroiczne</w:t>
            </w:r>
            <w:proofErr w:type="spellEnd"/>
            <w:r w:rsidRPr="00446E7A">
              <w:rPr>
                <w:rFonts w:ascii="Times New Roman" w:hAnsi="Times New Roman"/>
                <w:sz w:val="18"/>
                <w:szCs w:val="18"/>
              </w:rPr>
              <w:t>: 505nm, emisja: 510nm</w:t>
            </w:r>
          </w:p>
          <w:p w:rsidR="00446E7A" w:rsidRPr="00446E7A" w:rsidRDefault="00446E7A" w:rsidP="00446E7A">
            <w:pPr>
              <w:pStyle w:val="Bezodstpw"/>
              <w:numPr>
                <w:ilvl w:val="0"/>
                <w:numId w:val="14"/>
              </w:numPr>
              <w:tabs>
                <w:tab w:val="left" w:pos="1980"/>
              </w:tabs>
              <w:rPr>
                <w:rFonts w:ascii="Times New Roman" w:hAnsi="Times New Roman"/>
                <w:sz w:val="18"/>
                <w:szCs w:val="18"/>
              </w:rPr>
            </w:pPr>
            <w:r w:rsidRPr="00446E7A">
              <w:rPr>
                <w:rFonts w:ascii="Times New Roman" w:hAnsi="Times New Roman"/>
                <w:sz w:val="18"/>
                <w:szCs w:val="18"/>
              </w:rPr>
              <w:t xml:space="preserve">Źródło fluorescencji światłowodowej o mocy minimum 200W na bazie lampy </w:t>
            </w:r>
            <w:proofErr w:type="spellStart"/>
            <w:r w:rsidRPr="00446E7A">
              <w:rPr>
                <w:rFonts w:ascii="Times New Roman" w:hAnsi="Times New Roman"/>
                <w:sz w:val="18"/>
                <w:szCs w:val="18"/>
              </w:rPr>
              <w:t>metalhalidowej</w:t>
            </w:r>
            <w:proofErr w:type="spellEnd"/>
            <w:r w:rsidRPr="00446E7A">
              <w:rPr>
                <w:rFonts w:ascii="Times New Roman" w:hAnsi="Times New Roman"/>
                <w:sz w:val="18"/>
                <w:szCs w:val="18"/>
              </w:rPr>
              <w:t xml:space="preserve">. Gwarantowana żywotność lampy minimum 2000godzin. Wbudowane koło filtrowe umożliwiające regulację intensywności fluorescencji. Światłowód kompatybilny z </w:t>
            </w:r>
            <w:r w:rsidRPr="00446E7A">
              <w:rPr>
                <w:rFonts w:ascii="Times New Roman" w:hAnsi="Times New Roman"/>
                <w:sz w:val="18"/>
                <w:szCs w:val="18"/>
              </w:rPr>
              <w:lastRenderedPageBreak/>
              <w:t>układem oświetlenia mikroskopu.</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Okulary o powiększeniu 10x i polu widzenia minimum 22 mm, regulacja ± 5 dioptrii w każdym z okularów. Gumowe muszle oczne. Mikrometr krzyżowy w jednym z okularów</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 xml:space="preserve">Nasadka </w:t>
            </w:r>
            <w:proofErr w:type="spellStart"/>
            <w:r w:rsidRPr="00446E7A">
              <w:rPr>
                <w:rFonts w:ascii="Times New Roman" w:hAnsi="Times New Roman"/>
                <w:sz w:val="18"/>
                <w:szCs w:val="18"/>
              </w:rPr>
              <w:t>trinokularowa</w:t>
            </w:r>
            <w:proofErr w:type="spellEnd"/>
            <w:r w:rsidRPr="00446E7A">
              <w:rPr>
                <w:rFonts w:ascii="Times New Roman" w:hAnsi="Times New Roman"/>
                <w:sz w:val="18"/>
                <w:szCs w:val="18"/>
              </w:rPr>
              <w:t xml:space="preserve"> z wyjściem na kamerę i podziałem światła minimum 0:100/, 100/0 lub preferowana 0/100, 20/80, 100/0. Ergonomiczny kąt pochylenia nasadki minimum 30 stopni.</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Adapter C-</w:t>
            </w:r>
            <w:proofErr w:type="spellStart"/>
            <w:r w:rsidRPr="00446E7A">
              <w:rPr>
                <w:rFonts w:ascii="Times New Roman" w:hAnsi="Times New Roman"/>
                <w:sz w:val="18"/>
                <w:szCs w:val="18"/>
              </w:rPr>
              <w:t>mount</w:t>
            </w:r>
            <w:proofErr w:type="spellEnd"/>
            <w:r w:rsidRPr="00446E7A">
              <w:rPr>
                <w:rFonts w:ascii="Times New Roman" w:hAnsi="Times New Roman"/>
                <w:sz w:val="18"/>
                <w:szCs w:val="18"/>
              </w:rPr>
              <w:t xml:space="preserve"> 0,55x zwiększający pole widzenia kamery</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Miska obiektywowa min. 5-gniazdowa z funkcją centrowania obiektywów</w:t>
            </w:r>
          </w:p>
          <w:p w:rsidR="00446E7A" w:rsidRPr="00446E7A" w:rsidRDefault="00446E7A" w:rsidP="00446E7A">
            <w:pPr>
              <w:pStyle w:val="Bezodstpw"/>
              <w:numPr>
                <w:ilvl w:val="0"/>
                <w:numId w:val="13"/>
              </w:numPr>
              <w:rPr>
                <w:rFonts w:ascii="Times New Roman" w:hAnsi="Times New Roman"/>
                <w:sz w:val="18"/>
                <w:szCs w:val="18"/>
              </w:rPr>
            </w:pPr>
            <w:r w:rsidRPr="00446E7A">
              <w:rPr>
                <w:rFonts w:ascii="Times New Roman" w:hAnsi="Times New Roman"/>
                <w:sz w:val="18"/>
                <w:szCs w:val="18"/>
              </w:rPr>
              <w:t xml:space="preserve">Dodatkowy stolik manualny z funkcją obrotową 360 stopni, wyskalowany co minimum 1 stopień. Funkcja </w:t>
            </w:r>
            <w:proofErr w:type="spellStart"/>
            <w:r w:rsidRPr="00446E7A">
              <w:rPr>
                <w:rFonts w:ascii="Times New Roman" w:hAnsi="Times New Roman"/>
                <w:sz w:val="18"/>
                <w:szCs w:val="18"/>
              </w:rPr>
              <w:t>click</w:t>
            </w:r>
            <w:proofErr w:type="spellEnd"/>
            <w:r w:rsidRPr="00446E7A">
              <w:rPr>
                <w:rFonts w:ascii="Times New Roman" w:hAnsi="Times New Roman"/>
                <w:sz w:val="18"/>
                <w:szCs w:val="18"/>
              </w:rPr>
              <w:t xml:space="preserve"> stop co 45 stopni.</w:t>
            </w:r>
          </w:p>
          <w:p w:rsidR="00446E7A" w:rsidRPr="00446E7A" w:rsidRDefault="00446E7A" w:rsidP="00446E7A">
            <w:pPr>
              <w:pStyle w:val="Bezodstpw"/>
              <w:ind w:left="720"/>
              <w:rPr>
                <w:rFonts w:ascii="Times New Roman" w:hAnsi="Times New Roman"/>
                <w:sz w:val="18"/>
                <w:szCs w:val="18"/>
              </w:rPr>
            </w:pPr>
          </w:p>
          <w:p w:rsidR="00446E7A" w:rsidRPr="00446E7A" w:rsidRDefault="00446E7A" w:rsidP="00446E7A">
            <w:pPr>
              <w:pStyle w:val="Bezodstpw"/>
              <w:ind w:left="360"/>
              <w:rPr>
                <w:rFonts w:ascii="Times New Roman" w:hAnsi="Times New Roman"/>
                <w:b/>
                <w:sz w:val="18"/>
                <w:szCs w:val="18"/>
              </w:rPr>
            </w:pPr>
            <w:r w:rsidRPr="00446E7A">
              <w:rPr>
                <w:rFonts w:ascii="Times New Roman" w:hAnsi="Times New Roman"/>
                <w:b/>
                <w:sz w:val="18"/>
                <w:szCs w:val="18"/>
              </w:rPr>
              <w:t>Obiektywy:</w:t>
            </w:r>
          </w:p>
          <w:p w:rsidR="00446E7A" w:rsidRPr="00446E7A" w:rsidRDefault="00446E7A" w:rsidP="00446E7A">
            <w:pPr>
              <w:pStyle w:val="Bezodstpw"/>
              <w:ind w:left="360"/>
              <w:rPr>
                <w:rFonts w:ascii="Times New Roman" w:hAnsi="Times New Roman"/>
                <w:b/>
                <w:sz w:val="18"/>
                <w:szCs w:val="18"/>
              </w:rPr>
            </w:pPr>
            <w:r w:rsidRPr="00446E7A">
              <w:rPr>
                <w:rFonts w:ascii="Times New Roman" w:hAnsi="Times New Roman"/>
                <w:b/>
                <w:sz w:val="18"/>
                <w:szCs w:val="18"/>
              </w:rPr>
              <w:t xml:space="preserve">Obiektywy o długości optycznej nie mniejszej niż 55 mm przystosowane do pracy w świetle odbitym i przechodzącym. </w:t>
            </w:r>
          </w:p>
          <w:p w:rsidR="00446E7A" w:rsidRPr="00446E7A" w:rsidRDefault="00446E7A" w:rsidP="00446E7A">
            <w:pPr>
              <w:pStyle w:val="Bezodstpw"/>
              <w:rPr>
                <w:rFonts w:ascii="Times New Roman" w:hAnsi="Times New Roman"/>
                <w:sz w:val="18"/>
                <w:szCs w:val="18"/>
              </w:rPr>
            </w:pP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hAnsi="Times New Roman"/>
                <w:sz w:val="18"/>
                <w:szCs w:val="18"/>
                <w:lang w:eastAsia="pl-PL"/>
              </w:rPr>
              <w:t xml:space="preserve">Obiektyw </w:t>
            </w:r>
            <w:proofErr w:type="spellStart"/>
            <w:r w:rsidRPr="00446E7A">
              <w:rPr>
                <w:rFonts w:ascii="Times New Roman" w:hAnsi="Times New Roman"/>
                <w:sz w:val="18"/>
                <w:szCs w:val="18"/>
                <w:lang w:eastAsia="pl-PL"/>
              </w:rPr>
              <w:t>beznaprężeniowy</w:t>
            </w:r>
            <w:proofErr w:type="spellEnd"/>
            <w:r w:rsidRPr="00446E7A">
              <w:rPr>
                <w:rFonts w:ascii="Times New Roman" w:hAnsi="Times New Roman"/>
                <w:sz w:val="18"/>
                <w:szCs w:val="18"/>
                <w:lang w:eastAsia="pl-PL"/>
              </w:rPr>
              <w:t xml:space="preserve"> Plan Fluor 5X (N.A. 0.15/W.D. 23.5mm)</w:t>
            </w: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hAnsi="Times New Roman"/>
                <w:sz w:val="18"/>
                <w:szCs w:val="18"/>
                <w:lang w:eastAsia="pl-PL"/>
              </w:rPr>
              <w:t xml:space="preserve">Obiektyw </w:t>
            </w:r>
            <w:proofErr w:type="spellStart"/>
            <w:r w:rsidRPr="00446E7A">
              <w:rPr>
                <w:rFonts w:ascii="Times New Roman" w:hAnsi="Times New Roman"/>
                <w:sz w:val="18"/>
                <w:szCs w:val="18"/>
                <w:lang w:eastAsia="pl-PL"/>
              </w:rPr>
              <w:t>beznaprężeniowy</w:t>
            </w:r>
            <w:proofErr w:type="spellEnd"/>
            <w:r w:rsidRPr="00446E7A">
              <w:rPr>
                <w:rFonts w:ascii="Times New Roman" w:hAnsi="Times New Roman"/>
                <w:sz w:val="18"/>
                <w:szCs w:val="18"/>
                <w:lang w:eastAsia="pl-PL"/>
              </w:rPr>
              <w:t xml:space="preserve"> Plan Fluor 10X (N.A. 0.3/W.D. 17.5mm)</w:t>
            </w: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hAnsi="Times New Roman"/>
                <w:sz w:val="18"/>
                <w:szCs w:val="18"/>
                <w:lang w:eastAsia="pl-PL"/>
              </w:rPr>
              <w:t xml:space="preserve">Obiektyw </w:t>
            </w:r>
            <w:proofErr w:type="spellStart"/>
            <w:r w:rsidRPr="00446E7A">
              <w:rPr>
                <w:rFonts w:ascii="Times New Roman" w:hAnsi="Times New Roman"/>
                <w:sz w:val="18"/>
                <w:szCs w:val="18"/>
                <w:lang w:eastAsia="pl-PL"/>
              </w:rPr>
              <w:t>beznaprężeniowy</w:t>
            </w:r>
            <w:proofErr w:type="spellEnd"/>
            <w:r w:rsidRPr="00446E7A">
              <w:rPr>
                <w:rFonts w:ascii="Times New Roman" w:hAnsi="Times New Roman"/>
                <w:sz w:val="18"/>
                <w:szCs w:val="18"/>
                <w:lang w:eastAsia="pl-PL"/>
              </w:rPr>
              <w:t xml:space="preserve"> Plan Fluor 20X (N.A. 0.45/W.D. 4.5mm)</w:t>
            </w: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hAnsi="Times New Roman"/>
                <w:sz w:val="18"/>
                <w:szCs w:val="18"/>
                <w:lang w:eastAsia="pl-PL"/>
              </w:rPr>
              <w:t xml:space="preserve">Obiektyw </w:t>
            </w:r>
            <w:proofErr w:type="spellStart"/>
            <w:r w:rsidRPr="00446E7A">
              <w:rPr>
                <w:rFonts w:ascii="Times New Roman" w:hAnsi="Times New Roman"/>
                <w:sz w:val="18"/>
                <w:szCs w:val="18"/>
                <w:lang w:eastAsia="pl-PL"/>
              </w:rPr>
              <w:t>beznaprężeniowy</w:t>
            </w:r>
            <w:proofErr w:type="spellEnd"/>
            <w:r w:rsidRPr="00446E7A">
              <w:rPr>
                <w:rFonts w:ascii="Times New Roman" w:hAnsi="Times New Roman"/>
                <w:sz w:val="18"/>
                <w:szCs w:val="18"/>
                <w:lang w:eastAsia="pl-PL"/>
              </w:rPr>
              <w:t xml:space="preserve"> Plan Fluor 50X (N.A. 0.80/W.D. 1.0mm)</w:t>
            </w: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hAnsi="Times New Roman"/>
                <w:sz w:val="18"/>
                <w:szCs w:val="18"/>
                <w:lang w:eastAsia="pl-PL"/>
              </w:rPr>
              <w:t xml:space="preserve">Plan Fluor 60X </w:t>
            </w:r>
            <w:proofErr w:type="spellStart"/>
            <w:r w:rsidRPr="00446E7A">
              <w:rPr>
                <w:rFonts w:ascii="Times New Roman" w:hAnsi="Times New Roman"/>
                <w:sz w:val="18"/>
                <w:szCs w:val="18"/>
                <w:lang w:eastAsia="pl-PL"/>
              </w:rPr>
              <w:t>Oil</w:t>
            </w:r>
            <w:proofErr w:type="spellEnd"/>
            <w:r w:rsidRPr="00446E7A">
              <w:rPr>
                <w:rFonts w:ascii="Times New Roman" w:hAnsi="Times New Roman"/>
                <w:sz w:val="18"/>
                <w:szCs w:val="18"/>
                <w:lang w:eastAsia="pl-PL"/>
              </w:rPr>
              <w:t xml:space="preserve"> N.A. 0.5-1.25, W.D. 0.20mm – obiektyw olejowy z regulowaną przysłoną irysową</w:t>
            </w:r>
          </w:p>
          <w:p w:rsidR="00446E7A" w:rsidRPr="00446E7A" w:rsidRDefault="00446E7A" w:rsidP="00446E7A">
            <w:pPr>
              <w:pStyle w:val="Bezodstpw"/>
              <w:ind w:left="720"/>
              <w:rPr>
                <w:rFonts w:ascii="Times New Roman" w:hAnsi="Times New Roman"/>
                <w:sz w:val="18"/>
                <w:szCs w:val="18"/>
                <w:lang w:eastAsia="pl-PL"/>
              </w:rPr>
            </w:pPr>
          </w:p>
          <w:p w:rsidR="00446E7A" w:rsidRPr="00446E7A" w:rsidRDefault="00446E7A" w:rsidP="00446E7A">
            <w:pPr>
              <w:pStyle w:val="Bezodstpw"/>
              <w:ind w:left="720"/>
              <w:rPr>
                <w:rFonts w:ascii="Times New Roman" w:hAnsi="Times New Roman"/>
                <w:sz w:val="18"/>
                <w:szCs w:val="18"/>
                <w:lang w:eastAsia="pl-PL"/>
              </w:rPr>
            </w:pPr>
            <w:r w:rsidRPr="00446E7A">
              <w:rPr>
                <w:rFonts w:ascii="Times New Roman" w:hAnsi="Times New Roman"/>
                <w:sz w:val="18"/>
                <w:szCs w:val="18"/>
                <w:lang w:eastAsia="pl-PL"/>
              </w:rPr>
              <w:t>Możliwość rozbudowy o obiektywy:</w:t>
            </w: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eastAsia="ComicSansMS" w:hAnsi="Times New Roman"/>
                <w:sz w:val="18"/>
                <w:szCs w:val="18"/>
                <w:lang w:eastAsia="pl-PL"/>
              </w:rPr>
              <w:t xml:space="preserve">Plan </w:t>
            </w:r>
            <w:proofErr w:type="spellStart"/>
            <w:r w:rsidRPr="00446E7A">
              <w:rPr>
                <w:rFonts w:ascii="Times New Roman" w:eastAsia="ComicSansMS" w:hAnsi="Times New Roman"/>
                <w:sz w:val="18"/>
                <w:szCs w:val="18"/>
                <w:lang w:eastAsia="pl-PL"/>
              </w:rPr>
              <w:t>Apo</w:t>
            </w:r>
            <w:proofErr w:type="spellEnd"/>
            <w:r w:rsidRPr="00446E7A">
              <w:rPr>
                <w:rFonts w:ascii="Times New Roman" w:eastAsia="ComicSansMS" w:hAnsi="Times New Roman"/>
                <w:sz w:val="18"/>
                <w:szCs w:val="18"/>
                <w:lang w:eastAsia="pl-PL"/>
              </w:rPr>
              <w:t xml:space="preserve"> 100x (NA/</w:t>
            </w:r>
            <w:proofErr w:type="gramStart"/>
            <w:r w:rsidRPr="00446E7A">
              <w:rPr>
                <w:rFonts w:ascii="Times New Roman" w:eastAsia="ComicSansMS" w:hAnsi="Times New Roman"/>
                <w:sz w:val="18"/>
                <w:szCs w:val="18"/>
                <w:lang w:eastAsia="pl-PL"/>
              </w:rPr>
              <w:t>WD :</w:t>
            </w:r>
            <w:proofErr w:type="gramEnd"/>
            <w:r w:rsidRPr="00446E7A">
              <w:rPr>
                <w:rFonts w:ascii="Times New Roman" w:eastAsia="ComicSansMS" w:hAnsi="Times New Roman"/>
                <w:sz w:val="18"/>
                <w:szCs w:val="18"/>
                <w:lang w:eastAsia="pl-PL"/>
              </w:rPr>
              <w:t xml:space="preserve"> 0.90/2.0mm)</w:t>
            </w:r>
          </w:p>
          <w:p w:rsidR="00446E7A" w:rsidRPr="00446E7A" w:rsidRDefault="00446E7A" w:rsidP="00446E7A">
            <w:pPr>
              <w:pStyle w:val="Bezodstpw"/>
              <w:numPr>
                <w:ilvl w:val="0"/>
                <w:numId w:val="15"/>
              </w:numPr>
              <w:rPr>
                <w:rFonts w:ascii="Times New Roman" w:hAnsi="Times New Roman"/>
                <w:sz w:val="18"/>
                <w:szCs w:val="18"/>
                <w:lang w:eastAsia="pl-PL"/>
              </w:rPr>
            </w:pPr>
            <w:r w:rsidRPr="00446E7A">
              <w:rPr>
                <w:rFonts w:ascii="Times New Roman" w:eastAsia="ComicSansMS" w:hAnsi="Times New Roman"/>
                <w:sz w:val="18"/>
                <w:szCs w:val="18"/>
                <w:lang w:eastAsia="pl-PL"/>
              </w:rPr>
              <w:t xml:space="preserve">Plan </w:t>
            </w:r>
            <w:proofErr w:type="spellStart"/>
            <w:r w:rsidRPr="00446E7A">
              <w:rPr>
                <w:rFonts w:ascii="Times New Roman" w:eastAsia="ComicSansMS" w:hAnsi="Times New Roman"/>
                <w:sz w:val="18"/>
                <w:szCs w:val="18"/>
                <w:lang w:eastAsia="pl-PL"/>
              </w:rPr>
              <w:t>Apo</w:t>
            </w:r>
            <w:proofErr w:type="spellEnd"/>
            <w:r w:rsidRPr="00446E7A">
              <w:rPr>
                <w:rFonts w:ascii="Times New Roman" w:eastAsia="ComicSansMS" w:hAnsi="Times New Roman"/>
                <w:sz w:val="18"/>
                <w:szCs w:val="18"/>
                <w:lang w:eastAsia="pl-PL"/>
              </w:rPr>
              <w:t xml:space="preserve"> 150</w:t>
            </w:r>
            <w:proofErr w:type="gramStart"/>
            <w:r w:rsidRPr="00446E7A">
              <w:rPr>
                <w:rFonts w:ascii="Times New Roman" w:eastAsia="ComicSansMS" w:hAnsi="Times New Roman"/>
                <w:sz w:val="18"/>
                <w:szCs w:val="18"/>
                <w:lang w:eastAsia="pl-PL"/>
              </w:rPr>
              <w:t>x  (</w:t>
            </w:r>
            <w:proofErr w:type="gramEnd"/>
            <w:r w:rsidRPr="00446E7A">
              <w:rPr>
                <w:rFonts w:ascii="Times New Roman" w:eastAsia="ComicSansMS" w:hAnsi="Times New Roman"/>
                <w:sz w:val="18"/>
                <w:szCs w:val="18"/>
                <w:lang w:eastAsia="pl-PL"/>
              </w:rPr>
              <w:t xml:space="preserve">NA/WD :  0.90/1.5mm) </w:t>
            </w:r>
          </w:p>
          <w:p w:rsidR="00446E7A" w:rsidRPr="00446E7A" w:rsidRDefault="00446E7A" w:rsidP="00446E7A">
            <w:pPr>
              <w:pStyle w:val="Bezodstpw"/>
              <w:ind w:left="720"/>
              <w:rPr>
                <w:rFonts w:ascii="Times New Roman" w:hAnsi="Times New Roman"/>
                <w:sz w:val="18"/>
                <w:szCs w:val="18"/>
                <w:lang w:eastAsia="pl-PL"/>
              </w:rPr>
            </w:pPr>
          </w:p>
          <w:p w:rsidR="00446E7A" w:rsidRPr="00446E7A" w:rsidRDefault="00446E7A" w:rsidP="00446E7A">
            <w:pPr>
              <w:pStyle w:val="Bezodstpw"/>
              <w:ind w:left="720"/>
              <w:rPr>
                <w:rFonts w:ascii="Times New Roman" w:hAnsi="Times New Roman"/>
                <w:sz w:val="18"/>
                <w:szCs w:val="18"/>
                <w:lang w:eastAsia="pl-PL"/>
              </w:rPr>
            </w:pPr>
            <w:r w:rsidRPr="00446E7A">
              <w:rPr>
                <w:rFonts w:ascii="Times New Roman" w:eastAsia="ComicSansMS" w:hAnsi="Times New Roman"/>
                <w:sz w:val="18"/>
                <w:szCs w:val="18"/>
                <w:lang w:eastAsia="pl-PL"/>
              </w:rPr>
              <w:t>Gdzie N.A. – apertura numeryczna; W.D. – odległość robocza</w:t>
            </w:r>
            <w:r w:rsidRPr="00446E7A">
              <w:rPr>
                <w:rFonts w:ascii="Times New Roman" w:hAnsi="Times New Roman"/>
                <w:sz w:val="18"/>
                <w:szCs w:val="18"/>
              </w:rPr>
              <w:t xml:space="preserve"> </w:t>
            </w:r>
            <w:r w:rsidRPr="00446E7A">
              <w:rPr>
                <w:rFonts w:ascii="Times New Roman" w:hAnsi="Times New Roman"/>
                <w:sz w:val="18"/>
                <w:szCs w:val="18"/>
              </w:rPr>
              <w:br/>
            </w:r>
          </w:p>
          <w:p w:rsidR="00446E7A" w:rsidRPr="00446E7A" w:rsidRDefault="00446E7A" w:rsidP="00446E7A">
            <w:pPr>
              <w:pStyle w:val="Bezodstpw"/>
              <w:ind w:left="360"/>
              <w:rPr>
                <w:rFonts w:ascii="Times New Roman" w:eastAsia="Times New Roman" w:hAnsi="Times New Roman"/>
                <w:b/>
                <w:sz w:val="18"/>
                <w:szCs w:val="18"/>
                <w:lang w:eastAsia="ar-SA"/>
              </w:rPr>
            </w:pPr>
            <w:r w:rsidRPr="00446E7A">
              <w:rPr>
                <w:rFonts w:ascii="Times New Roman" w:eastAsia="Times New Roman" w:hAnsi="Times New Roman"/>
                <w:b/>
                <w:sz w:val="18"/>
                <w:szCs w:val="18"/>
                <w:lang w:eastAsia="ar-SA"/>
              </w:rPr>
              <w:t>Kolorowa kamera cyfrowa</w:t>
            </w:r>
            <w:r>
              <w:rPr>
                <w:rFonts w:ascii="Times New Roman" w:eastAsia="Times New Roman" w:hAnsi="Times New Roman"/>
                <w:b/>
                <w:sz w:val="18"/>
                <w:szCs w:val="18"/>
                <w:lang w:eastAsia="ar-SA"/>
              </w:rPr>
              <w:t>:</w:t>
            </w:r>
            <w:r w:rsidRPr="00446E7A">
              <w:rPr>
                <w:rFonts w:ascii="Times New Roman" w:eastAsia="Times New Roman" w:hAnsi="Times New Roman"/>
                <w:b/>
                <w:sz w:val="18"/>
                <w:szCs w:val="18"/>
                <w:lang w:eastAsia="ar-SA"/>
              </w:rPr>
              <w:t xml:space="preserve"> </w:t>
            </w:r>
          </w:p>
          <w:p w:rsidR="00446E7A" w:rsidRPr="00446E7A" w:rsidRDefault="00446E7A" w:rsidP="00446E7A">
            <w:pPr>
              <w:pStyle w:val="Bezodstpw"/>
              <w:ind w:left="1440"/>
              <w:rPr>
                <w:rFonts w:ascii="Times New Roman" w:eastAsia="Times New Roman" w:hAnsi="Times New Roman"/>
                <w:color w:val="002060"/>
                <w:sz w:val="18"/>
                <w:szCs w:val="18"/>
                <w:lang w:eastAsia="ar-SA"/>
              </w:rPr>
            </w:pPr>
          </w:p>
          <w:p w:rsidR="00446E7A" w:rsidRPr="00446E7A" w:rsidRDefault="00446E7A" w:rsidP="00446E7A">
            <w:pPr>
              <w:pStyle w:val="Bezodstpw"/>
              <w:numPr>
                <w:ilvl w:val="0"/>
                <w:numId w:val="16"/>
              </w:numPr>
              <w:rPr>
                <w:rFonts w:ascii="Times New Roman" w:hAnsi="Times New Roman"/>
                <w:sz w:val="18"/>
                <w:szCs w:val="18"/>
              </w:rPr>
            </w:pPr>
            <w:r w:rsidRPr="00446E7A">
              <w:rPr>
                <w:rFonts w:ascii="Times New Roman" w:hAnsi="Times New Roman"/>
                <w:sz w:val="18"/>
                <w:szCs w:val="18"/>
              </w:rPr>
              <w:t xml:space="preserve">Kamera o rozdzielczości 2048 x 1537. </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matryca 1/1.8” cala CMOS</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lastRenderedPageBreak/>
              <w:t xml:space="preserve">- Global </w:t>
            </w:r>
            <w:proofErr w:type="spellStart"/>
            <w:r w:rsidRPr="00446E7A">
              <w:rPr>
                <w:rFonts w:ascii="Times New Roman" w:hAnsi="Times New Roman"/>
                <w:sz w:val="18"/>
                <w:szCs w:val="18"/>
              </w:rPr>
              <w:t>shutter</w:t>
            </w:r>
            <w:proofErr w:type="spellEnd"/>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Łączność za pomocą USB 3.0</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montaż typu c-</w:t>
            </w:r>
            <w:proofErr w:type="spellStart"/>
            <w:r w:rsidRPr="00446E7A">
              <w:rPr>
                <w:rFonts w:ascii="Times New Roman" w:hAnsi="Times New Roman"/>
                <w:sz w:val="18"/>
                <w:szCs w:val="18"/>
              </w:rPr>
              <w:t>mount</w:t>
            </w:r>
            <w:proofErr w:type="spellEnd"/>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wysoka czułość</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szybkie odświeżanie obrazu</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Automatyczny balans bieli</w:t>
            </w:r>
          </w:p>
          <w:p w:rsidR="00446E7A" w:rsidRPr="00446E7A" w:rsidRDefault="00446E7A" w:rsidP="00446E7A">
            <w:pPr>
              <w:pStyle w:val="Bezodstpw"/>
              <w:ind w:left="720"/>
              <w:rPr>
                <w:rFonts w:ascii="Times New Roman" w:hAnsi="Times New Roman"/>
                <w:sz w:val="18"/>
                <w:szCs w:val="18"/>
              </w:rPr>
            </w:pPr>
            <w:r w:rsidRPr="00446E7A">
              <w:rPr>
                <w:rFonts w:ascii="Times New Roman" w:hAnsi="Times New Roman"/>
                <w:sz w:val="18"/>
                <w:szCs w:val="18"/>
              </w:rPr>
              <w:t>- Automatyczna ekspozycja</w:t>
            </w:r>
          </w:p>
          <w:p w:rsidR="00446E7A" w:rsidRPr="00446E7A" w:rsidRDefault="00446E7A" w:rsidP="00446E7A">
            <w:pPr>
              <w:pStyle w:val="Bezodstpw"/>
              <w:rPr>
                <w:rFonts w:ascii="Times New Roman" w:eastAsia="Times New Roman" w:hAnsi="Times New Roman"/>
                <w:sz w:val="18"/>
                <w:szCs w:val="18"/>
                <w:lang w:eastAsia="ar-SA"/>
              </w:rPr>
            </w:pPr>
          </w:p>
          <w:p w:rsidR="00446E7A" w:rsidRPr="00446E7A" w:rsidRDefault="00446E7A" w:rsidP="00446E7A">
            <w:pPr>
              <w:pStyle w:val="Bezodstpw"/>
              <w:rPr>
                <w:rFonts w:ascii="Times New Roman" w:eastAsia="Times New Roman" w:hAnsi="Times New Roman"/>
                <w:sz w:val="18"/>
                <w:szCs w:val="18"/>
                <w:lang w:eastAsia="ar-SA"/>
              </w:rPr>
            </w:pPr>
          </w:p>
          <w:p w:rsidR="00446E7A" w:rsidRPr="00446E7A" w:rsidRDefault="00446E7A" w:rsidP="00446E7A">
            <w:pPr>
              <w:pStyle w:val="Bezodstpw"/>
              <w:ind w:left="360"/>
              <w:rPr>
                <w:rFonts w:ascii="Times New Roman" w:eastAsia="Times New Roman" w:hAnsi="Times New Roman"/>
                <w:b/>
                <w:sz w:val="18"/>
                <w:szCs w:val="18"/>
                <w:lang w:eastAsia="ar-SA"/>
              </w:rPr>
            </w:pPr>
            <w:r w:rsidRPr="00446E7A">
              <w:rPr>
                <w:rFonts w:ascii="Times New Roman" w:eastAsia="Times New Roman" w:hAnsi="Times New Roman"/>
                <w:b/>
                <w:sz w:val="18"/>
                <w:szCs w:val="18"/>
                <w:lang w:eastAsia="ar-SA"/>
              </w:rPr>
              <w:t>Oprogramowanie:</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 xml:space="preserve">Pełne sterowanie funkcjami kamery cyfrowej </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Bezpo</w:t>
            </w:r>
            <w:r w:rsidRPr="00446E7A">
              <w:rPr>
                <w:rFonts w:ascii="Times New Roman" w:eastAsia="TimesNewRoman" w:hAnsi="Times New Roman"/>
                <w:sz w:val="18"/>
                <w:szCs w:val="18"/>
                <w:lang w:eastAsia="ar-SA"/>
              </w:rPr>
              <w:t>ś</w:t>
            </w:r>
            <w:r w:rsidRPr="00446E7A">
              <w:rPr>
                <w:rFonts w:ascii="Times New Roman" w:eastAsia="Times New Roman" w:hAnsi="Times New Roman"/>
                <w:sz w:val="18"/>
                <w:szCs w:val="18"/>
                <w:lang w:eastAsia="ar-SA"/>
              </w:rPr>
              <w:t>redni przekaz obrazu do menu programu w czasie rzeczywistym.</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Histogram jasno</w:t>
            </w:r>
            <w:r w:rsidRPr="00446E7A">
              <w:rPr>
                <w:rFonts w:ascii="Times New Roman" w:eastAsia="TimesNewRoman" w:hAnsi="Times New Roman"/>
                <w:sz w:val="18"/>
                <w:szCs w:val="18"/>
                <w:lang w:eastAsia="ar-SA"/>
              </w:rPr>
              <w:t>ś</w:t>
            </w:r>
            <w:r w:rsidRPr="00446E7A">
              <w:rPr>
                <w:rFonts w:ascii="Times New Roman" w:eastAsia="Times New Roman" w:hAnsi="Times New Roman"/>
                <w:sz w:val="18"/>
                <w:szCs w:val="18"/>
                <w:lang w:eastAsia="ar-SA"/>
              </w:rPr>
              <w:t>ci obrazu.</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Możliwość wskazania obszaru pomiaru poziomu ekspozycji.</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Zmiany: kontrastu, nasycenia, jasno</w:t>
            </w:r>
            <w:r w:rsidRPr="00446E7A">
              <w:rPr>
                <w:rFonts w:ascii="Times New Roman" w:eastAsia="TimesNewRoman" w:hAnsi="Times New Roman"/>
                <w:sz w:val="18"/>
                <w:szCs w:val="18"/>
                <w:lang w:eastAsia="ar-SA"/>
              </w:rPr>
              <w:t>ś</w:t>
            </w:r>
            <w:r w:rsidRPr="00446E7A">
              <w:rPr>
                <w:rFonts w:ascii="Times New Roman" w:eastAsia="Times New Roman" w:hAnsi="Times New Roman"/>
                <w:sz w:val="18"/>
                <w:szCs w:val="18"/>
                <w:lang w:eastAsia="ar-SA"/>
              </w:rPr>
              <w:t>ci z podgl</w:t>
            </w:r>
            <w:r w:rsidRPr="00446E7A">
              <w:rPr>
                <w:rFonts w:ascii="Times New Roman" w:eastAsia="TimesNewRoman" w:hAnsi="Times New Roman"/>
                <w:sz w:val="18"/>
                <w:szCs w:val="18"/>
                <w:lang w:eastAsia="ar-SA"/>
              </w:rPr>
              <w:t>ą</w:t>
            </w:r>
            <w:r w:rsidRPr="00446E7A">
              <w:rPr>
                <w:rFonts w:ascii="Times New Roman" w:eastAsia="Times New Roman" w:hAnsi="Times New Roman"/>
                <w:sz w:val="18"/>
                <w:szCs w:val="18"/>
                <w:lang w:eastAsia="ar-SA"/>
              </w:rPr>
              <w:t>dem na bie</w:t>
            </w:r>
            <w:r w:rsidRPr="00446E7A">
              <w:rPr>
                <w:rFonts w:ascii="Times New Roman" w:eastAsia="TimesNewRoman" w:hAnsi="Times New Roman"/>
                <w:sz w:val="18"/>
                <w:szCs w:val="18"/>
                <w:lang w:eastAsia="ar-SA"/>
              </w:rPr>
              <w:t>żą</w:t>
            </w:r>
            <w:r w:rsidRPr="00446E7A">
              <w:rPr>
                <w:rFonts w:ascii="Times New Roman" w:eastAsia="Times New Roman" w:hAnsi="Times New Roman"/>
                <w:sz w:val="18"/>
                <w:szCs w:val="18"/>
                <w:lang w:eastAsia="ar-SA"/>
              </w:rPr>
              <w:t>co. Możliwość korekcji wszystkich kanałów RGB razem i pojedynczo.</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Edycja obrazu: wstawianie, kopiowanie, wycinanie, nanoszenie wska</w:t>
            </w:r>
            <w:r w:rsidRPr="00446E7A">
              <w:rPr>
                <w:rFonts w:ascii="Times New Roman" w:eastAsia="TimesNewRoman" w:hAnsi="Times New Roman"/>
                <w:sz w:val="18"/>
                <w:szCs w:val="18"/>
                <w:lang w:eastAsia="ar-SA"/>
              </w:rPr>
              <w:t>ź</w:t>
            </w:r>
            <w:r w:rsidRPr="00446E7A">
              <w:rPr>
                <w:rFonts w:ascii="Times New Roman" w:eastAsia="Times New Roman" w:hAnsi="Times New Roman"/>
                <w:sz w:val="18"/>
                <w:szCs w:val="18"/>
                <w:lang w:eastAsia="ar-SA"/>
              </w:rPr>
              <w:t>ników, znaczników, podziałek i skali.</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Kalibracja w jednostkach metrycznych.</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 xml:space="preserve">Manualne pomiary: powierzchni, </w:t>
            </w:r>
            <w:r w:rsidRPr="00446E7A">
              <w:rPr>
                <w:rFonts w:ascii="Times New Roman" w:eastAsia="TimesNewRoman" w:hAnsi="Times New Roman"/>
                <w:sz w:val="18"/>
                <w:szCs w:val="18"/>
                <w:lang w:eastAsia="ar-SA"/>
              </w:rPr>
              <w:t>ś</w:t>
            </w:r>
            <w:r w:rsidRPr="00446E7A">
              <w:rPr>
                <w:rFonts w:ascii="Times New Roman" w:eastAsia="Times New Roman" w:hAnsi="Times New Roman"/>
                <w:sz w:val="18"/>
                <w:szCs w:val="18"/>
                <w:lang w:eastAsia="ar-SA"/>
              </w:rPr>
              <w:t>rednicy, k</w:t>
            </w:r>
            <w:r w:rsidRPr="00446E7A">
              <w:rPr>
                <w:rFonts w:ascii="Times New Roman" w:eastAsia="TimesNewRoman" w:hAnsi="Times New Roman"/>
                <w:sz w:val="18"/>
                <w:szCs w:val="18"/>
                <w:lang w:eastAsia="ar-SA"/>
              </w:rPr>
              <w:t>ą</w:t>
            </w:r>
            <w:r w:rsidRPr="00446E7A">
              <w:rPr>
                <w:rFonts w:ascii="Times New Roman" w:eastAsia="Times New Roman" w:hAnsi="Times New Roman"/>
                <w:sz w:val="18"/>
                <w:szCs w:val="18"/>
                <w:lang w:eastAsia="ar-SA"/>
              </w:rPr>
              <w:t>ta, obwodu, długo</w:t>
            </w:r>
            <w:r w:rsidRPr="00446E7A">
              <w:rPr>
                <w:rFonts w:ascii="Times New Roman" w:eastAsia="TimesNewRoman" w:hAnsi="Times New Roman"/>
                <w:sz w:val="18"/>
                <w:szCs w:val="18"/>
                <w:lang w:eastAsia="ar-SA"/>
              </w:rPr>
              <w:t>ś</w:t>
            </w:r>
            <w:r w:rsidRPr="00446E7A">
              <w:rPr>
                <w:rFonts w:ascii="Times New Roman" w:eastAsia="Times New Roman" w:hAnsi="Times New Roman"/>
                <w:sz w:val="18"/>
                <w:szCs w:val="18"/>
                <w:lang w:eastAsia="ar-SA"/>
              </w:rPr>
              <w:t>ci i innych w pikselach, i jednostkach metrycznych.</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Manualne zliczanie obiektów z podziałem na klasy.</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Pomiary do punktów referencyjnych.</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Funkcja umożliwiająca automatyczne zliczanie obiektów, określanie udziału procentowego faz, porowatości, ocenę kształtu cząsteczek.</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Funkcja składania obrazów wielkoformatowych próbek nie mieszczących się w polu widzenia danego obiektywu przy zachowaniu wszystkich parametrów optycznych w obrazie wielkoformatowym. Możliwość składania obrazów w dowolnym kierunku z korekcją śladów łączenia zdjęć. Funkcja powinna oferować możliwość automatycznego pobierania następnego pola widzenia podczas przesuwania stolika. Funkcja dedykowana do pracy ze stolikiem manualnym.</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 xml:space="preserve">Funkcja umożliwiająca tworzenie zdjęć wielkoformatowych z użyciem zmotoryzowanego stoika X, </w:t>
            </w:r>
            <w:r w:rsidRPr="00446E7A">
              <w:rPr>
                <w:rFonts w:ascii="Times New Roman" w:eastAsia="Times New Roman" w:hAnsi="Times New Roman"/>
                <w:sz w:val="18"/>
                <w:szCs w:val="18"/>
                <w:lang w:eastAsia="ar-SA"/>
              </w:rPr>
              <w:lastRenderedPageBreak/>
              <w:t>Y. Funkcja korygująca ślady łączenia zdjęć. Funkcja automatycznego składania zdjęć według własnoręcznie zaprogramowanego kształtu.</w:t>
            </w:r>
          </w:p>
          <w:p w:rsidR="00446E7A" w:rsidRPr="00446E7A" w:rsidRDefault="00446E7A" w:rsidP="00446E7A">
            <w:pPr>
              <w:pStyle w:val="Akapitzlist"/>
              <w:widowControl/>
              <w:numPr>
                <w:ilvl w:val="0"/>
                <w:numId w:val="17"/>
              </w:numPr>
              <w:suppressAutoHyphens w:val="0"/>
              <w:spacing w:before="0" w:after="200" w:line="276" w:lineRule="auto"/>
              <w:contextualSpacing/>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Moduł pozwalający na automatyczne składanie zdjęć w osi Z w jeden obraz z dużą głębią ostrości. Możliwość tworzenia modeli 3D. Możliwość wyznaczanie profilu powierzchni wzdłuż zadanej linii oraz ustawienia linii profilu pod dowolnym kątem. Możliwość wykonywania pomiarów na profilu powierzchni.</w:t>
            </w:r>
          </w:p>
          <w:p w:rsidR="00446E7A" w:rsidRPr="00446E7A" w:rsidRDefault="00446E7A" w:rsidP="00446E7A">
            <w:pPr>
              <w:pStyle w:val="Akapitzlist"/>
              <w:widowControl/>
              <w:numPr>
                <w:ilvl w:val="0"/>
                <w:numId w:val="17"/>
              </w:numPr>
              <w:suppressAutoHyphens w:val="0"/>
              <w:spacing w:before="0" w:after="200" w:line="276" w:lineRule="auto"/>
              <w:contextualSpacing/>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 xml:space="preserve">Możliwość wyeksportowania chmury punktów w postaci pliku </w:t>
            </w:r>
            <w:proofErr w:type="spellStart"/>
            <w:r w:rsidRPr="00446E7A">
              <w:rPr>
                <w:rFonts w:ascii="Times New Roman" w:eastAsia="Times New Roman" w:hAnsi="Times New Roman"/>
                <w:sz w:val="18"/>
                <w:szCs w:val="18"/>
                <w:lang w:eastAsia="ar-SA"/>
              </w:rPr>
              <w:t>stl</w:t>
            </w:r>
            <w:proofErr w:type="spellEnd"/>
            <w:r w:rsidRPr="00446E7A">
              <w:rPr>
                <w:rFonts w:ascii="Times New Roman" w:eastAsia="Times New Roman" w:hAnsi="Times New Roman"/>
                <w:sz w:val="18"/>
                <w:szCs w:val="18"/>
                <w:lang w:eastAsia="ar-SA"/>
              </w:rPr>
              <w:t>. do zewnętrznych programów do zaawansowanej analizy topografii powierzchni lub do drukarek 3D.</w:t>
            </w:r>
          </w:p>
          <w:p w:rsidR="00446E7A" w:rsidRPr="00446E7A" w:rsidRDefault="00446E7A" w:rsidP="00446E7A">
            <w:pPr>
              <w:pStyle w:val="Akapitzlist"/>
              <w:widowControl/>
              <w:numPr>
                <w:ilvl w:val="0"/>
                <w:numId w:val="17"/>
              </w:numPr>
              <w:suppressAutoHyphens w:val="0"/>
              <w:spacing w:before="0" w:after="200" w:line="276" w:lineRule="auto"/>
              <w:contextualSpacing/>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Możliwość składania modeli 3D w osi X, Y, Z</w:t>
            </w:r>
          </w:p>
          <w:p w:rsidR="00446E7A" w:rsidRPr="00446E7A" w:rsidRDefault="00446E7A" w:rsidP="00446E7A">
            <w:pPr>
              <w:pStyle w:val="Bezodstpw"/>
              <w:numPr>
                <w:ilvl w:val="0"/>
                <w:numId w:val="17"/>
              </w:numPr>
              <w:rPr>
                <w:rFonts w:ascii="Times New Roman" w:eastAsia="Times New Roman" w:hAnsi="Times New Roman"/>
                <w:sz w:val="18"/>
                <w:szCs w:val="18"/>
                <w:lang w:eastAsia="ar-SA"/>
              </w:rPr>
            </w:pPr>
            <w:r w:rsidRPr="00446E7A">
              <w:rPr>
                <w:rFonts w:ascii="Times New Roman" w:eastAsia="Times New Roman" w:hAnsi="Times New Roman"/>
                <w:sz w:val="18"/>
                <w:szCs w:val="18"/>
                <w:lang w:eastAsia="ar-SA"/>
              </w:rPr>
              <w:t>Możliwość nakładania masek/szablonów na obraz</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eastAsia="Times New Roman" w:hAnsi="Times New Roman"/>
                <w:sz w:val="18"/>
                <w:szCs w:val="18"/>
                <w:lang w:eastAsia="ar-SA"/>
              </w:rPr>
              <w:t>Eksport danych i obrazów do zewn</w:t>
            </w:r>
            <w:r w:rsidRPr="00446E7A">
              <w:rPr>
                <w:rFonts w:ascii="Times New Roman" w:eastAsia="TimesNewRoman" w:hAnsi="Times New Roman"/>
                <w:sz w:val="18"/>
                <w:szCs w:val="18"/>
                <w:lang w:eastAsia="ar-SA"/>
              </w:rPr>
              <w:t>ę</w:t>
            </w:r>
            <w:r w:rsidRPr="00446E7A">
              <w:rPr>
                <w:rFonts w:ascii="Times New Roman" w:eastAsia="Times New Roman" w:hAnsi="Times New Roman"/>
                <w:sz w:val="18"/>
                <w:szCs w:val="18"/>
                <w:lang w:eastAsia="ar-SA"/>
              </w:rPr>
              <w:t>trznych programów.</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eastAsia="Times New Roman" w:hAnsi="Times New Roman"/>
                <w:sz w:val="18"/>
                <w:szCs w:val="18"/>
                <w:lang w:eastAsia="ar-SA"/>
              </w:rPr>
              <w:t>Możliwość tworzenia zaawansowanych makrofunkcji.</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eastAsia="Times New Roman" w:hAnsi="Times New Roman"/>
                <w:sz w:val="18"/>
                <w:szCs w:val="18"/>
                <w:lang w:eastAsia="ar-SA"/>
              </w:rPr>
              <w:t>Tryb ciemny menu, zapobiegający męczeniu się oczu.</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hAnsi="Times New Roman"/>
                <w:sz w:val="18"/>
                <w:szCs w:val="18"/>
              </w:rPr>
              <w:t xml:space="preserve">Funkcja prostego menu ze specjalnym uproszczonym graficznie </w:t>
            </w:r>
            <w:proofErr w:type="spellStart"/>
            <w:r w:rsidRPr="00446E7A">
              <w:rPr>
                <w:rFonts w:ascii="Times New Roman" w:hAnsi="Times New Roman"/>
                <w:sz w:val="18"/>
                <w:szCs w:val="18"/>
              </w:rPr>
              <w:t>interfacem</w:t>
            </w:r>
            <w:proofErr w:type="spellEnd"/>
            <w:r w:rsidRPr="00446E7A">
              <w:rPr>
                <w:rFonts w:ascii="Times New Roman" w:hAnsi="Times New Roman"/>
                <w:sz w:val="18"/>
                <w:szCs w:val="18"/>
              </w:rPr>
              <w:t>, ograniczająca wybór funkcji oprogramowania do podstawowych, tym samym ułatwiając podstawowe prace.</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hAnsi="Times New Roman"/>
                <w:sz w:val="18"/>
                <w:szCs w:val="18"/>
              </w:rPr>
              <w:t>Generator szablonów raportowych</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eastAsia="Times New Roman" w:hAnsi="Times New Roman"/>
                <w:sz w:val="18"/>
                <w:szCs w:val="18"/>
                <w:lang w:eastAsia="ar-SA"/>
              </w:rPr>
              <w:t>Praca w systemie operacyjnym Windows 7, 10.</w:t>
            </w:r>
          </w:p>
          <w:p w:rsidR="00446E7A" w:rsidRPr="00446E7A" w:rsidRDefault="00446E7A" w:rsidP="00446E7A">
            <w:pPr>
              <w:pStyle w:val="Bezodstpw"/>
              <w:numPr>
                <w:ilvl w:val="0"/>
                <w:numId w:val="17"/>
              </w:numPr>
              <w:rPr>
                <w:rFonts w:ascii="Times New Roman" w:hAnsi="Times New Roman"/>
                <w:sz w:val="18"/>
                <w:szCs w:val="18"/>
              </w:rPr>
            </w:pPr>
            <w:r w:rsidRPr="00446E7A">
              <w:rPr>
                <w:rFonts w:ascii="Times New Roman" w:eastAsia="Times New Roman" w:hAnsi="Times New Roman"/>
                <w:sz w:val="18"/>
                <w:szCs w:val="18"/>
                <w:lang w:eastAsia="ar-SA"/>
              </w:rPr>
              <w:t>Możliwość rozbudowy o moduł do pomiaru warstw</w:t>
            </w:r>
          </w:p>
          <w:p w:rsidR="00446E7A" w:rsidRPr="00446E7A" w:rsidRDefault="00446E7A" w:rsidP="00446E7A">
            <w:pPr>
              <w:pStyle w:val="Bezodstpw"/>
              <w:numPr>
                <w:ilvl w:val="0"/>
                <w:numId w:val="17"/>
              </w:numPr>
              <w:rPr>
                <w:sz w:val="18"/>
                <w:szCs w:val="18"/>
              </w:rPr>
            </w:pPr>
            <w:r w:rsidRPr="00446E7A">
              <w:rPr>
                <w:rFonts w:ascii="Times New Roman" w:eastAsia="Times New Roman" w:hAnsi="Times New Roman"/>
                <w:sz w:val="18"/>
                <w:szCs w:val="18"/>
                <w:lang w:eastAsia="ar-SA"/>
              </w:rPr>
              <w:t>Oprogramowanie do analizy obrazu powinno pochodzić od tego samego producenta co mikroskop, w celu zapewnienia pełnej kompatybilności.</w:t>
            </w:r>
          </w:p>
          <w:p w:rsidR="00446E7A" w:rsidRPr="00446E7A" w:rsidRDefault="00446E7A" w:rsidP="00446E7A">
            <w:pPr>
              <w:pStyle w:val="Bezodstpw"/>
              <w:numPr>
                <w:ilvl w:val="0"/>
                <w:numId w:val="17"/>
              </w:numPr>
              <w:rPr>
                <w:sz w:val="18"/>
                <w:szCs w:val="18"/>
              </w:rPr>
            </w:pPr>
            <w:r w:rsidRPr="00446E7A">
              <w:rPr>
                <w:rFonts w:ascii="Times New Roman" w:eastAsia="Times New Roman" w:hAnsi="Times New Roman"/>
                <w:sz w:val="18"/>
                <w:szCs w:val="18"/>
                <w:lang w:eastAsia="ar-SA"/>
              </w:rPr>
              <w:t>Komputer parametry minimalne: Procesor Intel i5, dysk HDD 1000GB, Dysk SSD 512GB, RAM 16GB, monitor 27” 4K, myszka, klawiatura, Windows 10</w:t>
            </w:r>
          </w:p>
          <w:p w:rsidR="00446E7A" w:rsidRPr="00446E7A" w:rsidRDefault="00446E7A" w:rsidP="00446E7A">
            <w:pPr>
              <w:pStyle w:val="Bezodstpw"/>
              <w:ind w:left="720"/>
              <w:rPr>
                <w:rFonts w:ascii="Times New Roman" w:eastAsia="Times New Roman" w:hAnsi="Times New Roman"/>
                <w:b/>
                <w:sz w:val="18"/>
                <w:szCs w:val="18"/>
                <w:lang w:eastAsia="ar-SA"/>
              </w:rPr>
            </w:pPr>
          </w:p>
          <w:p w:rsidR="00446E7A" w:rsidRPr="00446E7A" w:rsidRDefault="00446E7A" w:rsidP="00446E7A">
            <w:pPr>
              <w:pStyle w:val="Bezodstpw"/>
              <w:ind w:left="720"/>
              <w:rPr>
                <w:rFonts w:ascii="Times New Roman" w:eastAsia="Times New Roman" w:hAnsi="Times New Roman"/>
                <w:b/>
                <w:sz w:val="18"/>
                <w:szCs w:val="18"/>
                <w:lang w:eastAsia="ar-SA"/>
              </w:rPr>
            </w:pPr>
          </w:p>
          <w:p w:rsidR="00446E7A" w:rsidRPr="00446E7A" w:rsidRDefault="00446E7A" w:rsidP="00446E7A">
            <w:pPr>
              <w:pStyle w:val="Bezodstpw"/>
              <w:ind w:left="720"/>
              <w:rPr>
                <w:rFonts w:ascii="Times New Roman" w:eastAsia="Times New Roman" w:hAnsi="Times New Roman"/>
                <w:b/>
                <w:sz w:val="18"/>
                <w:szCs w:val="18"/>
                <w:lang w:eastAsia="ar-SA"/>
              </w:rPr>
            </w:pPr>
            <w:r w:rsidRPr="00446E7A">
              <w:rPr>
                <w:rFonts w:ascii="Times New Roman" w:eastAsia="Times New Roman" w:hAnsi="Times New Roman"/>
                <w:b/>
                <w:sz w:val="18"/>
                <w:szCs w:val="18"/>
                <w:lang w:eastAsia="ar-SA"/>
              </w:rPr>
              <w:lastRenderedPageBreak/>
              <w:t>Inne:</w:t>
            </w:r>
          </w:p>
          <w:p w:rsidR="00446E7A" w:rsidRPr="00680EFF" w:rsidRDefault="00446E7A" w:rsidP="00446E7A">
            <w:pPr>
              <w:pStyle w:val="Bezodstpw"/>
              <w:numPr>
                <w:ilvl w:val="0"/>
                <w:numId w:val="17"/>
              </w:numPr>
              <w:rPr>
                <w:sz w:val="18"/>
                <w:szCs w:val="18"/>
              </w:rPr>
            </w:pPr>
            <w:r w:rsidRPr="00446E7A">
              <w:rPr>
                <w:rFonts w:ascii="Times New Roman" w:eastAsia="Times New Roman" w:hAnsi="Times New Roman"/>
                <w:sz w:val="18"/>
                <w:szCs w:val="18"/>
                <w:lang w:eastAsia="ar-SA"/>
              </w:rPr>
              <w:t xml:space="preserve">Zestaw powinien zawierać </w:t>
            </w:r>
            <w:bookmarkStart w:id="0" w:name="_GoBack"/>
            <w:bookmarkEnd w:id="0"/>
            <w:r w:rsidRPr="00446E7A">
              <w:rPr>
                <w:rFonts w:ascii="Times New Roman" w:eastAsia="Times New Roman" w:hAnsi="Times New Roman"/>
                <w:sz w:val="18"/>
                <w:szCs w:val="18"/>
                <w:lang w:eastAsia="ar-SA"/>
              </w:rPr>
              <w:t xml:space="preserve">wszystkie niezbędne kable, łączniki, pokrowiec na mikroskop i olejek </w:t>
            </w:r>
            <w:proofErr w:type="spellStart"/>
            <w:r w:rsidRPr="00446E7A">
              <w:rPr>
                <w:rFonts w:ascii="Times New Roman" w:eastAsia="Times New Roman" w:hAnsi="Times New Roman"/>
                <w:sz w:val="18"/>
                <w:szCs w:val="18"/>
                <w:lang w:eastAsia="ar-SA"/>
              </w:rPr>
              <w:t>imersyjny</w:t>
            </w:r>
            <w:proofErr w:type="spellEnd"/>
            <w:r w:rsidRPr="00446E7A">
              <w:rPr>
                <w:rFonts w:ascii="Times New Roman" w:eastAsia="Times New Roman" w:hAnsi="Times New Roman"/>
                <w:sz w:val="18"/>
                <w:szCs w:val="18"/>
                <w:lang w:eastAsia="ar-SA"/>
              </w:rPr>
              <w:t>.</w:t>
            </w:r>
          </w:p>
          <w:p w:rsidR="00680EFF" w:rsidRPr="00680EFF" w:rsidRDefault="00680EFF" w:rsidP="00446E7A">
            <w:pPr>
              <w:pStyle w:val="Bezodstpw"/>
              <w:numPr>
                <w:ilvl w:val="0"/>
                <w:numId w:val="17"/>
              </w:numPr>
              <w:rPr>
                <w:rFonts w:ascii="Times New Roman" w:hAnsi="Times New Roman"/>
                <w:sz w:val="18"/>
                <w:szCs w:val="18"/>
              </w:rPr>
            </w:pPr>
            <w:r w:rsidRPr="00680EFF">
              <w:rPr>
                <w:rFonts w:ascii="Times New Roman" w:hAnsi="Times New Roman"/>
                <w:sz w:val="18"/>
                <w:szCs w:val="18"/>
              </w:rPr>
              <w:t>Szkolenie instruktażowe</w:t>
            </w:r>
          </w:p>
          <w:p w:rsidR="00665D56" w:rsidRPr="00446E7A" w:rsidRDefault="00665D56" w:rsidP="00625CB1">
            <w:pPr>
              <w:shd w:val="clear" w:color="auto" w:fill="FFFFFF"/>
              <w:rPr>
                <w:rFonts w:ascii="Times New Roman" w:eastAsia="Times New Roman" w:hAnsi="Times New Roman" w:cs="Times New Roman"/>
                <w:color w:val="000000"/>
                <w:sz w:val="18"/>
                <w:szCs w:val="18"/>
                <w:lang w:eastAsia="pl-PL"/>
              </w:rPr>
            </w:pPr>
          </w:p>
          <w:p w:rsidR="00DD29FD" w:rsidRPr="00446E7A" w:rsidRDefault="00625CB1" w:rsidP="00A33588">
            <w:pPr>
              <w:shd w:val="clear" w:color="auto" w:fill="FFFFFF"/>
              <w:rPr>
                <w:rFonts w:ascii="Times New Roman" w:eastAsia="Times New Roman" w:hAnsi="Times New Roman" w:cs="Times New Roman"/>
                <w:color w:val="000000"/>
                <w:sz w:val="18"/>
                <w:szCs w:val="18"/>
                <w:lang w:eastAsia="pl-PL"/>
              </w:rPr>
            </w:pPr>
            <w:r w:rsidRPr="00446E7A">
              <w:rPr>
                <w:rFonts w:ascii="Times New Roman" w:eastAsia="Times New Roman" w:hAnsi="Times New Roman" w:cs="Times New Roman"/>
                <w:color w:val="000000"/>
                <w:sz w:val="18"/>
                <w:szCs w:val="18"/>
                <w:lang w:eastAsia="pl-PL"/>
              </w:rPr>
              <w:t>​</w:t>
            </w:r>
          </w:p>
        </w:tc>
        <w:tc>
          <w:tcPr>
            <w:tcW w:w="1327" w:type="dxa"/>
          </w:tcPr>
          <w:p w:rsidR="00DD29FD" w:rsidRPr="00446E7A" w:rsidRDefault="00DD29FD" w:rsidP="00DD29FD">
            <w:pPr>
              <w:rPr>
                <w:rFonts w:ascii="Times New Roman" w:hAnsi="Times New Roman" w:cs="Times New Roman"/>
                <w:sz w:val="18"/>
                <w:szCs w:val="18"/>
              </w:rPr>
            </w:pPr>
          </w:p>
        </w:tc>
        <w:tc>
          <w:tcPr>
            <w:tcW w:w="1492" w:type="dxa"/>
          </w:tcPr>
          <w:p w:rsidR="00DD29FD" w:rsidRPr="00446E7A" w:rsidRDefault="00DD29FD" w:rsidP="00DD29FD">
            <w:pPr>
              <w:rPr>
                <w:rFonts w:ascii="Times New Roman" w:hAnsi="Times New Roman" w:cs="Times New Roman"/>
                <w:sz w:val="18"/>
                <w:szCs w:val="18"/>
              </w:rPr>
            </w:pPr>
          </w:p>
        </w:tc>
        <w:tc>
          <w:tcPr>
            <w:tcW w:w="873" w:type="dxa"/>
          </w:tcPr>
          <w:p w:rsidR="00DD29FD" w:rsidRPr="00446E7A" w:rsidRDefault="00DD29FD" w:rsidP="00DD29FD">
            <w:pPr>
              <w:jc w:val="center"/>
              <w:rPr>
                <w:rFonts w:ascii="Times New Roman" w:hAnsi="Times New Roman" w:cs="Times New Roman"/>
                <w:sz w:val="18"/>
                <w:szCs w:val="18"/>
              </w:rPr>
            </w:pPr>
            <w:r w:rsidRPr="00446E7A">
              <w:rPr>
                <w:rFonts w:ascii="Times New Roman" w:hAnsi="Times New Roman" w:cs="Times New Roman"/>
                <w:b/>
                <w:sz w:val="18"/>
                <w:szCs w:val="18"/>
              </w:rPr>
              <w:t>1</w:t>
            </w:r>
          </w:p>
        </w:tc>
        <w:tc>
          <w:tcPr>
            <w:tcW w:w="1162" w:type="dxa"/>
          </w:tcPr>
          <w:p w:rsidR="00DD29FD" w:rsidRPr="00446E7A" w:rsidRDefault="00DD29FD" w:rsidP="00DD29FD">
            <w:pPr>
              <w:rPr>
                <w:rFonts w:ascii="Times New Roman" w:hAnsi="Times New Roman" w:cs="Times New Roman"/>
                <w:sz w:val="18"/>
                <w:szCs w:val="18"/>
              </w:rPr>
            </w:pPr>
          </w:p>
        </w:tc>
        <w:tc>
          <w:tcPr>
            <w:tcW w:w="1083" w:type="dxa"/>
          </w:tcPr>
          <w:p w:rsidR="00DD29FD" w:rsidRPr="00446E7A" w:rsidRDefault="00DD29FD" w:rsidP="00DD29FD">
            <w:pPr>
              <w:rPr>
                <w:rFonts w:ascii="Times New Roman" w:hAnsi="Times New Roman" w:cs="Times New Roman"/>
                <w:sz w:val="18"/>
                <w:szCs w:val="18"/>
              </w:rPr>
            </w:pPr>
          </w:p>
        </w:tc>
      </w:tr>
    </w:tbl>
    <w:p w:rsidR="004030AB" w:rsidRDefault="004030AB" w:rsidP="004030AB">
      <w:pPr>
        <w:rPr>
          <w:rFonts w:ascii="Times New Roman" w:hAnsi="Times New Roman" w:cs="Times New Roman"/>
        </w:rPr>
      </w:pPr>
    </w:p>
    <w:p w:rsidR="009A4224" w:rsidRDefault="009A4224" w:rsidP="004030AB">
      <w:pPr>
        <w:rPr>
          <w:rFonts w:ascii="Times New Roman" w:hAnsi="Times New Roman" w:cs="Times New Roman"/>
        </w:rPr>
      </w:pPr>
    </w:p>
    <w:p w:rsidR="00665D56" w:rsidRDefault="00665D56" w:rsidP="004030AB">
      <w:pPr>
        <w:rPr>
          <w:rFonts w:ascii="Times New Roman" w:hAnsi="Times New Roman" w:cs="Times New Roman"/>
        </w:rPr>
      </w:pPr>
      <w:r>
        <w:rPr>
          <w:rFonts w:ascii="Times New Roman" w:hAnsi="Times New Roman" w:cs="Times New Roman"/>
        </w:rPr>
        <w:t>Punktowane parametry techniczne, wymagane przez zamawiającego:</w:t>
      </w:r>
    </w:p>
    <w:p w:rsidR="00C41B6A" w:rsidRDefault="00C41B6A" w:rsidP="004030AB">
      <w:pPr>
        <w:rPr>
          <w:rFonts w:ascii="Times New Roman" w:hAnsi="Times New Roman" w:cs="Times New Roman"/>
        </w:rPr>
      </w:pPr>
    </w:p>
    <w:tbl>
      <w:tblPr>
        <w:tblStyle w:val="Tabela-Siatka"/>
        <w:tblW w:w="0" w:type="auto"/>
        <w:tblLook w:val="04A0" w:firstRow="1" w:lastRow="0" w:firstColumn="1" w:lastColumn="0" w:noHBand="0" w:noVBand="1"/>
      </w:tblPr>
      <w:tblGrid>
        <w:gridCol w:w="562"/>
        <w:gridCol w:w="3968"/>
        <w:gridCol w:w="994"/>
        <w:gridCol w:w="3538"/>
      </w:tblGrid>
      <w:tr w:rsidR="00665D56" w:rsidTr="00665D56">
        <w:tc>
          <w:tcPr>
            <w:tcW w:w="562" w:type="dxa"/>
          </w:tcPr>
          <w:p w:rsidR="00665D56" w:rsidRDefault="00665D56" w:rsidP="004030AB">
            <w:pPr>
              <w:rPr>
                <w:rFonts w:ascii="Times New Roman" w:hAnsi="Times New Roman" w:cs="Times New Roman"/>
              </w:rPr>
            </w:pPr>
            <w:r>
              <w:rPr>
                <w:rFonts w:ascii="Times New Roman" w:hAnsi="Times New Roman" w:cs="Times New Roman"/>
              </w:rPr>
              <w:t>Lp.</w:t>
            </w:r>
          </w:p>
        </w:tc>
        <w:tc>
          <w:tcPr>
            <w:tcW w:w="3968" w:type="dxa"/>
          </w:tcPr>
          <w:p w:rsidR="00665D56" w:rsidRDefault="00665D56" w:rsidP="004030AB">
            <w:pPr>
              <w:rPr>
                <w:rFonts w:ascii="Times New Roman" w:hAnsi="Times New Roman" w:cs="Times New Roman"/>
              </w:rPr>
            </w:pPr>
            <w:r>
              <w:rPr>
                <w:rFonts w:ascii="Times New Roman" w:hAnsi="Times New Roman" w:cs="Times New Roman"/>
              </w:rPr>
              <w:t>Parametry techniczne</w:t>
            </w:r>
          </w:p>
        </w:tc>
        <w:tc>
          <w:tcPr>
            <w:tcW w:w="994" w:type="dxa"/>
          </w:tcPr>
          <w:p w:rsidR="00665D56" w:rsidRDefault="00665D56" w:rsidP="004030AB">
            <w:pPr>
              <w:rPr>
                <w:rFonts w:ascii="Times New Roman" w:hAnsi="Times New Roman" w:cs="Times New Roman"/>
              </w:rPr>
            </w:pPr>
            <w:r>
              <w:rPr>
                <w:rFonts w:ascii="Times New Roman" w:hAnsi="Times New Roman" w:cs="Times New Roman"/>
              </w:rPr>
              <w:t>Ilość pkt</w:t>
            </w:r>
          </w:p>
        </w:tc>
        <w:tc>
          <w:tcPr>
            <w:tcW w:w="3538" w:type="dxa"/>
          </w:tcPr>
          <w:p w:rsidR="00665D56" w:rsidRDefault="00975807" w:rsidP="004030AB">
            <w:pPr>
              <w:rPr>
                <w:rFonts w:ascii="Times New Roman" w:hAnsi="Times New Roman" w:cs="Times New Roman"/>
              </w:rPr>
            </w:pPr>
            <w:r>
              <w:rPr>
                <w:rFonts w:ascii="Times New Roman" w:hAnsi="Times New Roman" w:cs="Times New Roman"/>
              </w:rPr>
              <w:t>Czy mikroskop oferowany przez Wykonawcę posiada punktowane parametry techniczne*</w:t>
            </w:r>
          </w:p>
        </w:tc>
      </w:tr>
      <w:tr w:rsidR="00665D56" w:rsidTr="00665D56">
        <w:tc>
          <w:tcPr>
            <w:tcW w:w="562" w:type="dxa"/>
          </w:tcPr>
          <w:p w:rsidR="00665D56" w:rsidRDefault="00665D56" w:rsidP="004030AB">
            <w:pPr>
              <w:rPr>
                <w:rFonts w:ascii="Times New Roman" w:hAnsi="Times New Roman" w:cs="Times New Roman"/>
              </w:rPr>
            </w:pPr>
            <w:r>
              <w:rPr>
                <w:rFonts w:ascii="Times New Roman" w:hAnsi="Times New Roman" w:cs="Times New Roman"/>
              </w:rPr>
              <w:t>1</w:t>
            </w:r>
          </w:p>
        </w:tc>
        <w:tc>
          <w:tcPr>
            <w:tcW w:w="3968" w:type="dxa"/>
          </w:tcPr>
          <w:p w:rsidR="00665D56" w:rsidRPr="00C41B6A" w:rsidRDefault="00C41B6A" w:rsidP="00C41B6A">
            <w:pPr>
              <w:pStyle w:val="Standard"/>
              <w:jc w:val="both"/>
              <w:rPr>
                <w:sz w:val="20"/>
                <w:szCs w:val="20"/>
              </w:rPr>
            </w:pPr>
            <w:r w:rsidRPr="00C41B6A">
              <w:rPr>
                <w:sz w:val="20"/>
                <w:szCs w:val="20"/>
              </w:rPr>
              <w:t>Nasadka okularowa z podziałem światła 0/100, 20/80, 100/00</w:t>
            </w:r>
          </w:p>
        </w:tc>
        <w:tc>
          <w:tcPr>
            <w:tcW w:w="994" w:type="dxa"/>
          </w:tcPr>
          <w:p w:rsidR="00665D56" w:rsidRDefault="00665D56" w:rsidP="004030AB">
            <w:pPr>
              <w:rPr>
                <w:rFonts w:ascii="Times New Roman" w:hAnsi="Times New Roman" w:cs="Times New Roman"/>
              </w:rPr>
            </w:pPr>
          </w:p>
          <w:p w:rsidR="00665D56" w:rsidRPr="00665D56" w:rsidRDefault="00C41B6A" w:rsidP="004030AB">
            <w:pPr>
              <w:rPr>
                <w:rFonts w:ascii="Times New Roman" w:hAnsi="Times New Roman" w:cs="Times New Roman"/>
                <w:sz w:val="20"/>
                <w:szCs w:val="20"/>
              </w:rPr>
            </w:pPr>
            <w:r>
              <w:rPr>
                <w:rFonts w:ascii="Times New Roman" w:hAnsi="Times New Roman" w:cs="Times New Roman"/>
                <w:sz w:val="20"/>
                <w:szCs w:val="20"/>
              </w:rPr>
              <w:t>2</w:t>
            </w:r>
            <w:r w:rsidR="00665D56" w:rsidRPr="00665D56">
              <w:rPr>
                <w:rFonts w:ascii="Times New Roman" w:hAnsi="Times New Roman" w:cs="Times New Roman"/>
                <w:sz w:val="20"/>
                <w:szCs w:val="20"/>
              </w:rPr>
              <w:t>0 pkt</w:t>
            </w:r>
          </w:p>
          <w:p w:rsidR="00665D56" w:rsidRDefault="00665D56" w:rsidP="004030AB">
            <w:pPr>
              <w:rPr>
                <w:rFonts w:ascii="Times New Roman" w:hAnsi="Times New Roman" w:cs="Times New Roman"/>
              </w:rPr>
            </w:pPr>
          </w:p>
        </w:tc>
        <w:tc>
          <w:tcPr>
            <w:tcW w:w="3538" w:type="dxa"/>
          </w:tcPr>
          <w:p w:rsidR="00665D56" w:rsidRDefault="00665D56" w:rsidP="00975807">
            <w:pPr>
              <w:jc w:val="center"/>
              <w:rPr>
                <w:rFonts w:ascii="Times New Roman" w:hAnsi="Times New Roman" w:cs="Times New Roman"/>
              </w:rPr>
            </w:pPr>
          </w:p>
          <w:p w:rsidR="00975807" w:rsidRDefault="00975807" w:rsidP="00975807">
            <w:pPr>
              <w:jc w:val="center"/>
              <w:rPr>
                <w:rFonts w:ascii="Times New Roman" w:hAnsi="Times New Roman" w:cs="Times New Roman"/>
              </w:rPr>
            </w:pPr>
            <w:r>
              <w:rPr>
                <w:rFonts w:ascii="Times New Roman" w:hAnsi="Times New Roman" w:cs="Times New Roman"/>
              </w:rPr>
              <w:t>TAK / NIE</w:t>
            </w:r>
          </w:p>
        </w:tc>
      </w:tr>
    </w:tbl>
    <w:p w:rsidR="00665D56" w:rsidRDefault="00665D56" w:rsidP="004030AB">
      <w:pPr>
        <w:rPr>
          <w:rFonts w:ascii="Times New Roman" w:hAnsi="Times New Roman" w:cs="Times New Roman"/>
        </w:rPr>
      </w:pPr>
    </w:p>
    <w:p w:rsidR="00665D56" w:rsidRDefault="00665D56" w:rsidP="004030AB">
      <w:pPr>
        <w:rPr>
          <w:rFonts w:ascii="Times New Roman" w:hAnsi="Times New Roman" w:cs="Times New Roman"/>
        </w:rPr>
      </w:pPr>
    </w:p>
    <w:p w:rsidR="00665D56" w:rsidRPr="00975807" w:rsidRDefault="00975807" w:rsidP="004030AB">
      <w:pPr>
        <w:rPr>
          <w:rFonts w:ascii="Times New Roman" w:hAnsi="Times New Roman" w:cs="Times New Roman"/>
          <w:i/>
        </w:rPr>
      </w:pPr>
      <w:r w:rsidRPr="00975807">
        <w:rPr>
          <w:rFonts w:ascii="Times New Roman" w:hAnsi="Times New Roman" w:cs="Times New Roman"/>
          <w:i/>
        </w:rPr>
        <w:t>*niepotrzebne skreślić,</w:t>
      </w:r>
    </w:p>
    <w:p w:rsidR="00665D56" w:rsidRDefault="00665D56" w:rsidP="004030AB">
      <w:pPr>
        <w:rPr>
          <w:rFonts w:ascii="Times New Roman" w:hAnsi="Times New Roman" w:cs="Times New Roman"/>
        </w:rPr>
      </w:pPr>
    </w:p>
    <w:p w:rsidR="009A4224" w:rsidRPr="00E313B8" w:rsidRDefault="00E313B8" w:rsidP="004030AB">
      <w:pPr>
        <w:rPr>
          <w:rFonts w:ascii="Times New Roman" w:hAnsi="Times New Roman" w:cs="Times New Roman"/>
          <w:i/>
        </w:rPr>
      </w:pPr>
      <w:r w:rsidRPr="00E313B8">
        <w:rPr>
          <w:rFonts w:ascii="Times New Roman" w:hAnsi="Times New Roman" w:cs="Times New Roman"/>
          <w:i/>
        </w:rPr>
        <w:t xml:space="preserve">Zamawiający dopuszcza składanie ofert równoważnych zgodnie z art. 99 ust. 5 </w:t>
      </w:r>
      <w:proofErr w:type="spellStart"/>
      <w:r w:rsidRPr="00E313B8">
        <w:rPr>
          <w:rFonts w:ascii="Times New Roman" w:hAnsi="Times New Roman" w:cs="Times New Roman"/>
          <w:i/>
        </w:rPr>
        <w:t>Pzp</w:t>
      </w:r>
      <w:proofErr w:type="spellEnd"/>
      <w:r w:rsidRPr="00E313B8">
        <w:rPr>
          <w:rFonts w:ascii="Times New Roman" w:hAnsi="Times New Roman" w:cs="Times New Roman"/>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rFonts w:ascii="Times New Roman" w:hAnsi="Times New Roman" w:cs="Times New Roman"/>
          <w:b/>
          <w:i/>
        </w:rPr>
        <w:t>załącza do oferty wykaz rozwiązań równoważnych stosownie wraz z jego opisem lub normami.</w:t>
      </w:r>
    </w:p>
    <w:p w:rsidR="009A4224" w:rsidRPr="00E313B8" w:rsidRDefault="009A4224" w:rsidP="004030AB">
      <w:pPr>
        <w:rPr>
          <w:rFonts w:ascii="Times New Roman" w:hAnsi="Times New Roman" w:cs="Times New Roman"/>
          <w:i/>
        </w:rPr>
      </w:pPr>
    </w:p>
    <w:tbl>
      <w:tblPr>
        <w:tblW w:w="14004" w:type="dxa"/>
        <w:tblLayout w:type="fixed"/>
        <w:tblCellMar>
          <w:left w:w="10" w:type="dxa"/>
          <w:right w:w="10" w:type="dxa"/>
        </w:tblCellMar>
        <w:tblLook w:val="04A0" w:firstRow="1" w:lastRow="0" w:firstColumn="1" w:lastColumn="0" w:noHBand="0" w:noVBand="1"/>
      </w:tblPr>
      <w:tblGrid>
        <w:gridCol w:w="11955"/>
        <w:gridCol w:w="2049"/>
      </w:tblGrid>
      <w:tr w:rsidR="004030AB" w:rsidRPr="00910385" w:rsidTr="00CA7779">
        <w:tc>
          <w:tcPr>
            <w:tcW w:w="14004" w:type="dxa"/>
            <w:gridSpan w:val="2"/>
            <w:tcMar>
              <w:top w:w="0" w:type="dxa"/>
              <w:left w:w="0" w:type="dxa"/>
              <w:bottom w:w="0" w:type="dxa"/>
              <w:right w:w="0" w:type="dxa"/>
            </w:tcMar>
          </w:tcPr>
          <w:p w:rsidR="004030AB" w:rsidRPr="00910385" w:rsidRDefault="004030AB" w:rsidP="004030AB">
            <w:pPr>
              <w:pStyle w:val="Standard"/>
              <w:spacing w:line="276" w:lineRule="auto"/>
              <w:rPr>
                <w:i/>
                <w:color w:val="000000"/>
                <w:sz w:val="22"/>
                <w:szCs w:val="22"/>
                <w:u w:val="single"/>
              </w:rPr>
            </w:pPr>
          </w:p>
        </w:tc>
      </w:tr>
      <w:tr w:rsidR="004030AB" w:rsidRPr="00910385" w:rsidTr="00CA7779">
        <w:tc>
          <w:tcPr>
            <w:tcW w:w="11955" w:type="dxa"/>
            <w:tcMar>
              <w:top w:w="0" w:type="dxa"/>
              <w:left w:w="0" w:type="dxa"/>
              <w:bottom w:w="0" w:type="dxa"/>
              <w:right w:w="0" w:type="dxa"/>
            </w:tcMar>
          </w:tcPr>
          <w:p w:rsidR="004030AB" w:rsidRPr="00910385" w:rsidRDefault="004030AB" w:rsidP="00CA7779">
            <w:pPr>
              <w:pStyle w:val="TableContents"/>
              <w:jc w:val="right"/>
              <w:rPr>
                <w:rFonts w:ascii="Times New Roman" w:hAnsi="Times New Roman" w:cs="Times New Roman"/>
                <w:b/>
                <w:bCs/>
              </w:rPr>
            </w:pPr>
            <w:proofErr w:type="spellStart"/>
            <w:r w:rsidRPr="00910385">
              <w:rPr>
                <w:rFonts w:ascii="Times New Roman" w:hAnsi="Times New Roman" w:cs="Times New Roman"/>
                <w:b/>
                <w:bCs/>
              </w:rPr>
              <w:t>rutto</w:t>
            </w:r>
            <w:proofErr w:type="spellEnd"/>
            <w:r w:rsidRPr="00910385">
              <w:rPr>
                <w:rFonts w:ascii="Times New Roman" w:hAnsi="Times New Roman" w:cs="Times New Roman"/>
                <w:b/>
                <w:bCs/>
              </w:rPr>
              <w:t>:</w:t>
            </w:r>
          </w:p>
          <w:p w:rsidR="004030AB" w:rsidRPr="00910385" w:rsidRDefault="004030AB" w:rsidP="00CA7779">
            <w:pPr>
              <w:pStyle w:val="TableContents"/>
              <w:jc w:val="right"/>
              <w:rPr>
                <w:rFonts w:ascii="Times New Roman" w:hAnsi="Times New Roman" w:cs="Times New Roman"/>
                <w:b/>
                <w:bCs/>
              </w:rPr>
            </w:pPr>
          </w:p>
        </w:tc>
        <w:tc>
          <w:tcPr>
            <w:tcW w:w="2049" w:type="dxa"/>
            <w:tcMar>
              <w:top w:w="0" w:type="dxa"/>
              <w:left w:w="0" w:type="dxa"/>
              <w:bottom w:w="0" w:type="dxa"/>
              <w:right w:w="0" w:type="dxa"/>
            </w:tcMar>
          </w:tcPr>
          <w:p w:rsidR="004030AB" w:rsidRPr="00910385" w:rsidRDefault="004030AB" w:rsidP="00CA7779">
            <w:pPr>
              <w:pStyle w:val="TableContents"/>
              <w:rPr>
                <w:rFonts w:ascii="Times New Roman" w:hAnsi="Times New Roman" w:cs="Times New Roman"/>
              </w:rPr>
            </w:pPr>
          </w:p>
        </w:tc>
      </w:tr>
    </w:tbl>
    <w:p w:rsidR="004030AB" w:rsidRDefault="004030AB" w:rsidP="004030AB">
      <w:pPr>
        <w:pStyle w:val="Standard"/>
        <w:suppressAutoHyphens/>
        <w:rPr>
          <w:b/>
          <w:bCs/>
        </w:rPr>
      </w:pPr>
      <w:r w:rsidRPr="00910385">
        <w:rPr>
          <w:b/>
          <w:bCs/>
        </w:rPr>
        <w:t>Łączna wartość brutto</w:t>
      </w:r>
      <w:r w:rsidR="00910385" w:rsidRPr="00910385">
        <w:rPr>
          <w:b/>
          <w:bCs/>
        </w:rPr>
        <w:t xml:space="preserve">: </w:t>
      </w:r>
    </w:p>
    <w:p w:rsidR="00DD29FD" w:rsidRPr="00910385" w:rsidRDefault="00DD29FD" w:rsidP="004030AB">
      <w:pPr>
        <w:pStyle w:val="Standard"/>
        <w:suppressAutoHyphens/>
        <w:rPr>
          <w:b/>
          <w:bCs/>
        </w:rPr>
      </w:pPr>
    </w:p>
    <w:p w:rsidR="004030AB" w:rsidRPr="00910385" w:rsidRDefault="004030AB" w:rsidP="004030AB">
      <w:pPr>
        <w:pStyle w:val="Standard"/>
        <w:tabs>
          <w:tab w:val="left" w:pos="1140"/>
          <w:tab w:val="left" w:pos="1224"/>
        </w:tabs>
        <w:jc w:val="center"/>
        <w:rPr>
          <w:b/>
          <w:bCs/>
          <w:color w:val="000000"/>
        </w:rPr>
      </w:pPr>
      <w:r w:rsidRPr="00910385">
        <w:rPr>
          <w:b/>
          <w:bCs/>
          <w:color w:val="000000"/>
        </w:rPr>
        <w:t xml:space="preserve">                                                                                                    </w:t>
      </w:r>
    </w:p>
    <w:p w:rsidR="004030AB" w:rsidRPr="00910385" w:rsidRDefault="004030AB" w:rsidP="004030AB">
      <w:pPr>
        <w:pStyle w:val="Standard"/>
        <w:tabs>
          <w:tab w:val="left" w:pos="1140"/>
          <w:tab w:val="left" w:pos="1224"/>
        </w:tabs>
        <w:jc w:val="center"/>
        <w:rPr>
          <w:b/>
          <w:bCs/>
          <w:color w:val="000000"/>
        </w:rPr>
      </w:pPr>
    </w:p>
    <w:p w:rsidR="004030AB" w:rsidRPr="00910385" w:rsidRDefault="004030AB" w:rsidP="004030AB">
      <w:pPr>
        <w:pStyle w:val="Standard"/>
        <w:tabs>
          <w:tab w:val="left" w:pos="1140"/>
          <w:tab w:val="left" w:pos="1224"/>
        </w:tabs>
        <w:jc w:val="right"/>
        <w:rPr>
          <w:b/>
          <w:bCs/>
          <w:color w:val="000000"/>
        </w:rPr>
      </w:pPr>
      <w:r w:rsidRPr="00910385">
        <w:rPr>
          <w:b/>
          <w:bCs/>
          <w:color w:val="000000"/>
        </w:rPr>
        <w:t xml:space="preserve">   Podpis Wykonawcy zgodnie zapisami SWZ</w:t>
      </w:r>
    </w:p>
    <w:p w:rsidR="004030AB" w:rsidRDefault="004030AB" w:rsidP="00BC192E">
      <w:pPr>
        <w:jc w:val="center"/>
      </w:pPr>
    </w:p>
    <w:p w:rsidR="001E74AD" w:rsidRDefault="001E74AD" w:rsidP="00BC192E">
      <w:pPr>
        <w:jc w:val="center"/>
      </w:pPr>
    </w:p>
    <w:sectPr w:rsidR="001E7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Lohit Hindi">
    <w:charset w:val="00"/>
    <w:family w:val="auto"/>
    <w:pitch w:val="variable"/>
  </w:font>
  <w:font w:name="Verdana">
    <w:panose1 w:val="020B0604030504040204"/>
    <w:charset w:val="EE"/>
    <w:family w:val="swiss"/>
    <w:pitch w:val="variable"/>
    <w:sig w:usb0="A00006FF" w:usb1="4000205B" w:usb2="00000010" w:usb3="00000000" w:csb0="0000019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8A2"/>
    <w:multiLevelType w:val="multilevel"/>
    <w:tmpl w:val="D55A6A56"/>
    <w:lvl w:ilvl="0">
      <w:start w:val="1"/>
      <w:numFmt w:val="decimal"/>
      <w:lvlText w:val="%1."/>
      <w:lvlJc w:val="left"/>
      <w:pPr>
        <w:tabs>
          <w:tab w:val="num" w:pos="0"/>
        </w:tabs>
        <w:ind w:left="543" w:hanging="358"/>
      </w:pPr>
      <w:rPr>
        <w:rFonts w:ascii="Carlito" w:eastAsia="Carlito" w:hAnsi="Carlito" w:cs="Carlito"/>
        <w:b/>
        <w:bCs/>
        <w:w w:val="100"/>
        <w:sz w:val="22"/>
        <w:szCs w:val="22"/>
        <w:lang w:val="pl-PL" w:eastAsia="en-US" w:bidi="ar-SA"/>
      </w:rPr>
    </w:lvl>
    <w:lvl w:ilvl="1">
      <w:start w:val="1"/>
      <w:numFmt w:val="decimal"/>
      <w:lvlText w:val="%1.%2."/>
      <w:lvlJc w:val="left"/>
      <w:pPr>
        <w:tabs>
          <w:tab w:val="num" w:pos="0"/>
        </w:tabs>
        <w:ind w:left="1112" w:hanging="569"/>
      </w:pPr>
      <w:rPr>
        <w:rFonts w:ascii="Carlito" w:eastAsia="Carlito" w:hAnsi="Carlito" w:cs="Carlito"/>
        <w:spacing w:val="-1"/>
        <w:w w:val="100"/>
        <w:sz w:val="22"/>
        <w:szCs w:val="22"/>
        <w:lang w:val="pl-PL" w:eastAsia="en-US" w:bidi="ar-SA"/>
      </w:rPr>
    </w:lvl>
    <w:lvl w:ilvl="2">
      <w:start w:val="1"/>
      <w:numFmt w:val="lowerLetter"/>
      <w:lvlText w:val="%3)"/>
      <w:lvlJc w:val="left"/>
      <w:pPr>
        <w:tabs>
          <w:tab w:val="num" w:pos="0"/>
        </w:tabs>
        <w:ind w:left="1534" w:hanging="358"/>
      </w:pPr>
      <w:rPr>
        <w:rFonts w:ascii="Carlito" w:eastAsia="Carlito" w:hAnsi="Carlito" w:cs="Carlito"/>
        <w:spacing w:val="-1"/>
        <w:w w:val="100"/>
        <w:sz w:val="22"/>
        <w:szCs w:val="22"/>
        <w:lang w:val="pl-PL" w:eastAsia="en-US" w:bidi="ar-SA"/>
      </w:rPr>
    </w:lvl>
    <w:lvl w:ilvl="3">
      <w:numFmt w:val="bullet"/>
      <w:lvlText w:val="-"/>
      <w:lvlJc w:val="left"/>
      <w:pPr>
        <w:tabs>
          <w:tab w:val="num" w:pos="0"/>
        </w:tabs>
        <w:ind w:left="2103" w:hanging="567"/>
      </w:pPr>
      <w:rPr>
        <w:rFonts w:ascii="Arial" w:hAnsi="Arial" w:cs="Arial" w:hint="default"/>
      </w:rPr>
    </w:lvl>
    <w:lvl w:ilvl="4">
      <w:numFmt w:val="bullet"/>
      <w:lvlText w:val=""/>
      <w:lvlJc w:val="left"/>
      <w:pPr>
        <w:tabs>
          <w:tab w:val="num" w:pos="0"/>
        </w:tabs>
        <w:ind w:left="1540" w:hanging="567"/>
      </w:pPr>
      <w:rPr>
        <w:rFonts w:ascii="Symbol" w:hAnsi="Symbol" w:cs="Symbol" w:hint="default"/>
      </w:rPr>
    </w:lvl>
    <w:lvl w:ilvl="5">
      <w:numFmt w:val="bullet"/>
      <w:lvlText w:val=""/>
      <w:lvlJc w:val="left"/>
      <w:pPr>
        <w:tabs>
          <w:tab w:val="num" w:pos="0"/>
        </w:tabs>
        <w:ind w:left="2100" w:hanging="567"/>
      </w:pPr>
      <w:rPr>
        <w:rFonts w:ascii="Symbol" w:hAnsi="Symbol" w:cs="Symbol" w:hint="default"/>
      </w:rPr>
    </w:lvl>
    <w:lvl w:ilvl="6">
      <w:numFmt w:val="bullet"/>
      <w:lvlText w:val=""/>
      <w:lvlJc w:val="left"/>
      <w:pPr>
        <w:tabs>
          <w:tab w:val="num" w:pos="0"/>
        </w:tabs>
        <w:ind w:left="3561" w:hanging="567"/>
      </w:pPr>
      <w:rPr>
        <w:rFonts w:ascii="Symbol" w:hAnsi="Symbol" w:cs="Symbol" w:hint="default"/>
      </w:rPr>
    </w:lvl>
    <w:lvl w:ilvl="7">
      <w:numFmt w:val="bullet"/>
      <w:lvlText w:val=""/>
      <w:lvlJc w:val="left"/>
      <w:pPr>
        <w:tabs>
          <w:tab w:val="num" w:pos="0"/>
        </w:tabs>
        <w:ind w:left="5022" w:hanging="567"/>
      </w:pPr>
      <w:rPr>
        <w:rFonts w:ascii="Symbol" w:hAnsi="Symbol" w:cs="Symbol" w:hint="default"/>
      </w:rPr>
    </w:lvl>
    <w:lvl w:ilvl="8">
      <w:numFmt w:val="bullet"/>
      <w:lvlText w:val=""/>
      <w:lvlJc w:val="left"/>
      <w:pPr>
        <w:tabs>
          <w:tab w:val="num" w:pos="0"/>
        </w:tabs>
        <w:ind w:left="6483" w:hanging="567"/>
      </w:pPr>
      <w:rPr>
        <w:rFonts w:ascii="Symbol" w:hAnsi="Symbol" w:cs="Symbol" w:hint="default"/>
      </w:rPr>
    </w:lvl>
  </w:abstractNum>
  <w:abstractNum w:abstractNumId="1" w15:restartNumberingAfterBreak="0">
    <w:nsid w:val="198C4BC5"/>
    <w:multiLevelType w:val="hybridMultilevel"/>
    <w:tmpl w:val="50BA4F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EC0B57"/>
    <w:multiLevelType w:val="hybridMultilevel"/>
    <w:tmpl w:val="07080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15A7D38"/>
    <w:multiLevelType w:val="multilevel"/>
    <w:tmpl w:val="3070B0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97E5C9B"/>
    <w:multiLevelType w:val="hybridMultilevel"/>
    <w:tmpl w:val="DE365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1D042C"/>
    <w:multiLevelType w:val="hybridMultilevel"/>
    <w:tmpl w:val="5FCA37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FCE1411"/>
    <w:multiLevelType w:val="hybridMultilevel"/>
    <w:tmpl w:val="B172F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15449CC"/>
    <w:multiLevelType w:val="hybridMultilevel"/>
    <w:tmpl w:val="FF949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3621CD5"/>
    <w:multiLevelType w:val="hybridMultilevel"/>
    <w:tmpl w:val="A176DD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38360A"/>
    <w:multiLevelType w:val="hybridMultilevel"/>
    <w:tmpl w:val="F38493A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8FA3CB2"/>
    <w:multiLevelType w:val="multilevel"/>
    <w:tmpl w:val="73B8ED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35B6B46"/>
    <w:multiLevelType w:val="multilevel"/>
    <w:tmpl w:val="35FEC00E"/>
    <w:lvl w:ilvl="0">
      <w:start w:val="1"/>
      <w:numFmt w:val="lowerLetter"/>
      <w:lvlText w:val="%1)"/>
      <w:lvlJc w:val="left"/>
      <w:pPr>
        <w:tabs>
          <w:tab w:val="num" w:pos="0"/>
        </w:tabs>
        <w:ind w:left="543" w:hanging="358"/>
      </w:pPr>
      <w:rPr>
        <w:b/>
        <w:bCs/>
        <w:w w:val="100"/>
        <w:sz w:val="22"/>
        <w:szCs w:val="22"/>
        <w:lang w:val="pl-PL" w:eastAsia="en-US" w:bidi="ar-SA"/>
      </w:rPr>
    </w:lvl>
    <w:lvl w:ilvl="1">
      <w:start w:val="1"/>
      <w:numFmt w:val="decimal"/>
      <w:lvlText w:val="%1.%2."/>
      <w:lvlJc w:val="left"/>
      <w:pPr>
        <w:tabs>
          <w:tab w:val="num" w:pos="0"/>
        </w:tabs>
        <w:ind w:left="1112" w:hanging="569"/>
      </w:pPr>
      <w:rPr>
        <w:rFonts w:ascii="Carlito" w:eastAsia="Carlito" w:hAnsi="Carlito" w:cs="Carlito"/>
        <w:spacing w:val="-1"/>
        <w:w w:val="100"/>
        <w:sz w:val="22"/>
        <w:szCs w:val="22"/>
        <w:lang w:val="pl-PL" w:eastAsia="en-US" w:bidi="ar-SA"/>
      </w:rPr>
    </w:lvl>
    <w:lvl w:ilvl="2">
      <w:start w:val="1"/>
      <w:numFmt w:val="lowerLetter"/>
      <w:lvlText w:val="%3)"/>
      <w:lvlJc w:val="left"/>
      <w:pPr>
        <w:tabs>
          <w:tab w:val="num" w:pos="0"/>
        </w:tabs>
        <w:ind w:left="1534" w:hanging="358"/>
      </w:pPr>
      <w:rPr>
        <w:rFonts w:ascii="Carlito" w:eastAsia="Carlito" w:hAnsi="Carlito" w:cs="Carlito"/>
        <w:spacing w:val="-1"/>
        <w:w w:val="100"/>
        <w:sz w:val="22"/>
        <w:szCs w:val="22"/>
        <w:lang w:val="pl-PL" w:eastAsia="en-US" w:bidi="ar-SA"/>
      </w:rPr>
    </w:lvl>
    <w:lvl w:ilvl="3">
      <w:numFmt w:val="bullet"/>
      <w:lvlText w:val="-"/>
      <w:lvlJc w:val="left"/>
      <w:pPr>
        <w:tabs>
          <w:tab w:val="num" w:pos="0"/>
        </w:tabs>
        <w:ind w:left="2103" w:hanging="567"/>
      </w:pPr>
      <w:rPr>
        <w:rFonts w:ascii="Arial" w:hAnsi="Arial" w:cs="Arial" w:hint="default"/>
      </w:rPr>
    </w:lvl>
    <w:lvl w:ilvl="4">
      <w:numFmt w:val="bullet"/>
      <w:lvlText w:val=""/>
      <w:lvlJc w:val="left"/>
      <w:pPr>
        <w:tabs>
          <w:tab w:val="num" w:pos="0"/>
        </w:tabs>
        <w:ind w:left="1540" w:hanging="567"/>
      </w:pPr>
      <w:rPr>
        <w:rFonts w:ascii="Symbol" w:hAnsi="Symbol" w:cs="Symbol" w:hint="default"/>
      </w:rPr>
    </w:lvl>
    <w:lvl w:ilvl="5">
      <w:numFmt w:val="bullet"/>
      <w:lvlText w:val=""/>
      <w:lvlJc w:val="left"/>
      <w:pPr>
        <w:tabs>
          <w:tab w:val="num" w:pos="0"/>
        </w:tabs>
        <w:ind w:left="2100" w:hanging="567"/>
      </w:pPr>
      <w:rPr>
        <w:rFonts w:ascii="Symbol" w:hAnsi="Symbol" w:cs="Symbol" w:hint="default"/>
      </w:rPr>
    </w:lvl>
    <w:lvl w:ilvl="6">
      <w:numFmt w:val="bullet"/>
      <w:lvlText w:val=""/>
      <w:lvlJc w:val="left"/>
      <w:pPr>
        <w:tabs>
          <w:tab w:val="num" w:pos="0"/>
        </w:tabs>
        <w:ind w:left="3561" w:hanging="567"/>
      </w:pPr>
      <w:rPr>
        <w:rFonts w:ascii="Symbol" w:hAnsi="Symbol" w:cs="Symbol" w:hint="default"/>
      </w:rPr>
    </w:lvl>
    <w:lvl w:ilvl="7">
      <w:numFmt w:val="bullet"/>
      <w:lvlText w:val=""/>
      <w:lvlJc w:val="left"/>
      <w:pPr>
        <w:tabs>
          <w:tab w:val="num" w:pos="0"/>
        </w:tabs>
        <w:ind w:left="5022" w:hanging="567"/>
      </w:pPr>
      <w:rPr>
        <w:rFonts w:ascii="Symbol" w:hAnsi="Symbol" w:cs="Symbol" w:hint="default"/>
      </w:rPr>
    </w:lvl>
    <w:lvl w:ilvl="8">
      <w:numFmt w:val="bullet"/>
      <w:lvlText w:val=""/>
      <w:lvlJc w:val="left"/>
      <w:pPr>
        <w:tabs>
          <w:tab w:val="num" w:pos="0"/>
        </w:tabs>
        <w:ind w:left="6483" w:hanging="567"/>
      </w:pPr>
      <w:rPr>
        <w:rFonts w:ascii="Symbol" w:hAnsi="Symbol" w:cs="Symbol" w:hint="default"/>
      </w:rPr>
    </w:lvl>
  </w:abstractNum>
  <w:abstractNum w:abstractNumId="12" w15:restartNumberingAfterBreak="0">
    <w:nsid w:val="65C87EB5"/>
    <w:multiLevelType w:val="multilevel"/>
    <w:tmpl w:val="6FA8075C"/>
    <w:lvl w:ilvl="0">
      <w:start w:val="1"/>
      <w:numFmt w:val="decimal"/>
      <w:lvlText w:val="%1."/>
      <w:lvlJc w:val="left"/>
      <w:pPr>
        <w:tabs>
          <w:tab w:val="num" w:pos="0"/>
        </w:tabs>
        <w:ind w:left="543" w:hanging="358"/>
      </w:pPr>
      <w:rPr>
        <w:rFonts w:ascii="Carlito" w:eastAsia="Carlito" w:hAnsi="Carlito" w:cs="Carlito"/>
        <w:b/>
        <w:bCs/>
        <w:w w:val="100"/>
        <w:sz w:val="22"/>
        <w:szCs w:val="22"/>
        <w:lang w:val="pl-PL" w:eastAsia="en-US" w:bidi="ar-SA"/>
      </w:rPr>
    </w:lvl>
    <w:lvl w:ilvl="1">
      <w:start w:val="1"/>
      <w:numFmt w:val="decimal"/>
      <w:lvlText w:val="%1.%2."/>
      <w:lvlJc w:val="left"/>
      <w:pPr>
        <w:tabs>
          <w:tab w:val="num" w:pos="0"/>
        </w:tabs>
        <w:ind w:left="1112" w:hanging="569"/>
      </w:pPr>
      <w:rPr>
        <w:rFonts w:ascii="Carlito" w:eastAsia="Carlito" w:hAnsi="Carlito" w:cs="Carlito"/>
        <w:spacing w:val="-1"/>
        <w:w w:val="100"/>
        <w:sz w:val="22"/>
        <w:szCs w:val="22"/>
        <w:lang w:val="pl-PL" w:eastAsia="en-US" w:bidi="ar-SA"/>
      </w:rPr>
    </w:lvl>
    <w:lvl w:ilvl="2">
      <w:start w:val="1"/>
      <w:numFmt w:val="lowerLetter"/>
      <w:lvlText w:val="%3)"/>
      <w:lvlJc w:val="left"/>
      <w:pPr>
        <w:tabs>
          <w:tab w:val="num" w:pos="0"/>
        </w:tabs>
        <w:ind w:left="1534" w:hanging="358"/>
      </w:pPr>
      <w:rPr>
        <w:rFonts w:ascii="Carlito" w:eastAsia="Carlito" w:hAnsi="Carlito" w:cs="Carlito"/>
        <w:spacing w:val="-1"/>
        <w:w w:val="100"/>
        <w:sz w:val="22"/>
        <w:szCs w:val="22"/>
        <w:lang w:val="pl-PL" w:eastAsia="en-US" w:bidi="ar-SA"/>
      </w:rPr>
    </w:lvl>
    <w:lvl w:ilvl="3">
      <w:numFmt w:val="bullet"/>
      <w:lvlText w:val="-"/>
      <w:lvlJc w:val="left"/>
      <w:pPr>
        <w:tabs>
          <w:tab w:val="num" w:pos="0"/>
        </w:tabs>
        <w:ind w:left="2103" w:hanging="567"/>
      </w:pPr>
      <w:rPr>
        <w:rFonts w:ascii="Arial" w:hAnsi="Arial" w:cs="Arial" w:hint="default"/>
      </w:rPr>
    </w:lvl>
    <w:lvl w:ilvl="4">
      <w:numFmt w:val="bullet"/>
      <w:lvlText w:val=""/>
      <w:lvlJc w:val="left"/>
      <w:pPr>
        <w:tabs>
          <w:tab w:val="num" w:pos="0"/>
        </w:tabs>
        <w:ind w:left="1540" w:hanging="567"/>
      </w:pPr>
      <w:rPr>
        <w:rFonts w:ascii="Symbol" w:hAnsi="Symbol" w:cs="Symbol" w:hint="default"/>
      </w:rPr>
    </w:lvl>
    <w:lvl w:ilvl="5">
      <w:numFmt w:val="bullet"/>
      <w:lvlText w:val=""/>
      <w:lvlJc w:val="left"/>
      <w:pPr>
        <w:tabs>
          <w:tab w:val="num" w:pos="0"/>
        </w:tabs>
        <w:ind w:left="2100" w:hanging="567"/>
      </w:pPr>
      <w:rPr>
        <w:rFonts w:ascii="Symbol" w:hAnsi="Symbol" w:cs="Symbol" w:hint="default"/>
      </w:rPr>
    </w:lvl>
    <w:lvl w:ilvl="6">
      <w:numFmt w:val="bullet"/>
      <w:lvlText w:val=""/>
      <w:lvlJc w:val="left"/>
      <w:pPr>
        <w:tabs>
          <w:tab w:val="num" w:pos="0"/>
        </w:tabs>
        <w:ind w:left="3561" w:hanging="567"/>
      </w:pPr>
      <w:rPr>
        <w:rFonts w:ascii="Symbol" w:hAnsi="Symbol" w:cs="Symbol" w:hint="default"/>
      </w:rPr>
    </w:lvl>
    <w:lvl w:ilvl="7">
      <w:numFmt w:val="bullet"/>
      <w:lvlText w:val=""/>
      <w:lvlJc w:val="left"/>
      <w:pPr>
        <w:tabs>
          <w:tab w:val="num" w:pos="0"/>
        </w:tabs>
        <w:ind w:left="5022" w:hanging="567"/>
      </w:pPr>
      <w:rPr>
        <w:rFonts w:ascii="Symbol" w:hAnsi="Symbol" w:cs="Symbol" w:hint="default"/>
      </w:rPr>
    </w:lvl>
    <w:lvl w:ilvl="8">
      <w:numFmt w:val="bullet"/>
      <w:lvlText w:val=""/>
      <w:lvlJc w:val="left"/>
      <w:pPr>
        <w:tabs>
          <w:tab w:val="num" w:pos="0"/>
        </w:tabs>
        <w:ind w:left="6483" w:hanging="567"/>
      </w:pPr>
      <w:rPr>
        <w:rFonts w:ascii="Symbol" w:hAnsi="Symbol" w:cs="Symbol" w:hint="default"/>
      </w:rPr>
    </w:lvl>
  </w:abstractNum>
  <w:abstractNum w:abstractNumId="13" w15:restartNumberingAfterBreak="0">
    <w:nsid w:val="6EB4333F"/>
    <w:multiLevelType w:val="multilevel"/>
    <w:tmpl w:val="78FE17A0"/>
    <w:styleLink w:val="WW8Num12"/>
    <w:lvl w:ilvl="0">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719B1ACB"/>
    <w:multiLevelType w:val="hybridMultilevel"/>
    <w:tmpl w:val="99388C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CA4039"/>
    <w:multiLevelType w:val="hybridMultilevel"/>
    <w:tmpl w:val="69820E9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13"/>
  </w:num>
  <w:num w:numId="2">
    <w:abstractNumId w:val="13"/>
    <w:lvlOverride w:ilvl="0">
      <w:startOverride w:val="1"/>
    </w:lvlOverride>
  </w:num>
  <w:num w:numId="3">
    <w:abstractNumId w:val="0"/>
  </w:num>
  <w:num w:numId="4">
    <w:abstractNumId w:val="11"/>
  </w:num>
  <w:num w:numId="5">
    <w:abstractNumId w:val="3"/>
  </w:num>
  <w:num w:numId="6">
    <w:abstractNumId w:val="1"/>
  </w:num>
  <w:num w:numId="7">
    <w:abstractNumId w:val="10"/>
  </w:num>
  <w:num w:numId="8">
    <w:abstractNumId w:val="12"/>
  </w:num>
  <w:num w:numId="9">
    <w:abstractNumId w:val="8"/>
  </w:num>
  <w:num w:numId="10">
    <w:abstractNumId w:val="14"/>
  </w:num>
  <w:num w:numId="11">
    <w:abstractNumId w:val="4"/>
  </w:num>
  <w:num w:numId="12">
    <w:abstractNumId w:val="15"/>
  </w:num>
  <w:num w:numId="13">
    <w:abstractNumId w:val="5"/>
  </w:num>
  <w:num w:numId="14">
    <w:abstractNumId w:val="6"/>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2E"/>
    <w:rsid w:val="00010AB6"/>
    <w:rsid w:val="000345F8"/>
    <w:rsid w:val="0005484B"/>
    <w:rsid w:val="0008341F"/>
    <w:rsid w:val="00104BAC"/>
    <w:rsid w:val="0011670F"/>
    <w:rsid w:val="0017202D"/>
    <w:rsid w:val="001A4F30"/>
    <w:rsid w:val="001E23CC"/>
    <w:rsid w:val="001E74AD"/>
    <w:rsid w:val="001F1930"/>
    <w:rsid w:val="0026396F"/>
    <w:rsid w:val="00272620"/>
    <w:rsid w:val="002D7959"/>
    <w:rsid w:val="002F10FD"/>
    <w:rsid w:val="003E7558"/>
    <w:rsid w:val="004030AB"/>
    <w:rsid w:val="00426AC9"/>
    <w:rsid w:val="00446E7A"/>
    <w:rsid w:val="00490AA3"/>
    <w:rsid w:val="004A4E87"/>
    <w:rsid w:val="004B74B8"/>
    <w:rsid w:val="0056091D"/>
    <w:rsid w:val="00596822"/>
    <w:rsid w:val="005C1554"/>
    <w:rsid w:val="005C3C20"/>
    <w:rsid w:val="00625CB1"/>
    <w:rsid w:val="00665D56"/>
    <w:rsid w:val="00680EFF"/>
    <w:rsid w:val="00710973"/>
    <w:rsid w:val="0071630E"/>
    <w:rsid w:val="00745CDF"/>
    <w:rsid w:val="008041E5"/>
    <w:rsid w:val="00892213"/>
    <w:rsid w:val="008E5E86"/>
    <w:rsid w:val="00910385"/>
    <w:rsid w:val="00960A1F"/>
    <w:rsid w:val="00975807"/>
    <w:rsid w:val="009A4224"/>
    <w:rsid w:val="00A024B4"/>
    <w:rsid w:val="00A14125"/>
    <w:rsid w:val="00A33588"/>
    <w:rsid w:val="00A54568"/>
    <w:rsid w:val="00AB276B"/>
    <w:rsid w:val="00AC15C9"/>
    <w:rsid w:val="00AC3792"/>
    <w:rsid w:val="00AF402E"/>
    <w:rsid w:val="00AF4106"/>
    <w:rsid w:val="00AF6451"/>
    <w:rsid w:val="00B30B6D"/>
    <w:rsid w:val="00B96ED6"/>
    <w:rsid w:val="00BA20C6"/>
    <w:rsid w:val="00BC192E"/>
    <w:rsid w:val="00BE1C4F"/>
    <w:rsid w:val="00C41B6A"/>
    <w:rsid w:val="00C84E4F"/>
    <w:rsid w:val="00D4412E"/>
    <w:rsid w:val="00D61AEB"/>
    <w:rsid w:val="00D71B4D"/>
    <w:rsid w:val="00D83A05"/>
    <w:rsid w:val="00DD29FD"/>
    <w:rsid w:val="00E271D7"/>
    <w:rsid w:val="00E313B8"/>
    <w:rsid w:val="00E46B93"/>
    <w:rsid w:val="00E735A5"/>
    <w:rsid w:val="00E93548"/>
    <w:rsid w:val="00EA77C8"/>
    <w:rsid w:val="00EB0CCE"/>
    <w:rsid w:val="00F92705"/>
    <w:rsid w:val="00FD2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1C90"/>
  <w15:chartTrackingRefBased/>
  <w15:docId w15:val="{0B895815-786E-46F1-9B4A-DA1CE615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AB276B"/>
    <w:pPr>
      <w:keepNext/>
      <w:suppressAutoHyphens/>
      <w:spacing w:before="240" w:after="60" w:line="240" w:lineRule="auto"/>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C192E"/>
    <w:pPr>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listy"/>
    <w:rsid w:val="00BC192E"/>
    <w:pPr>
      <w:numPr>
        <w:numId w:val="1"/>
      </w:numPr>
    </w:pPr>
  </w:style>
  <w:style w:type="table" w:styleId="Tabela-Siatka">
    <w:name w:val="Table Grid"/>
    <w:basedOn w:val="Standardowy"/>
    <w:uiPriority w:val="39"/>
    <w:rsid w:val="0001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10AB6"/>
    <w:pPr>
      <w:widowControl w:val="0"/>
      <w:suppressLineNumbers/>
      <w:suppressAutoHyphens/>
    </w:pPr>
    <w:rPr>
      <w:rFonts w:ascii="Liberation Serif" w:eastAsia="DejaVu Sans" w:hAnsi="Liberation Serif" w:cs="Lohit Hindi"/>
      <w:lang w:bidi="hi-IN"/>
    </w:rPr>
  </w:style>
  <w:style w:type="paragraph" w:styleId="NormalnyWeb">
    <w:name w:val="Normal (Web)"/>
    <w:basedOn w:val="Normalny"/>
    <w:rsid w:val="0071097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qFormat/>
    <w:rsid w:val="00AB276B"/>
    <w:rPr>
      <w:rFonts w:ascii="Arial" w:eastAsia="Times New Roman" w:hAnsi="Arial" w:cs="Arial"/>
      <w:b/>
      <w:bCs/>
      <w:kern w:val="2"/>
      <w:sz w:val="32"/>
      <w:szCs w:val="32"/>
      <w:lang w:eastAsia="pl-PL"/>
    </w:rPr>
  </w:style>
  <w:style w:type="character" w:customStyle="1" w:styleId="TekstpodstawowyZnak">
    <w:name w:val="Tekst podstawowy Znak"/>
    <w:basedOn w:val="Domylnaczcionkaakapitu"/>
    <w:link w:val="Tekstpodstawowy"/>
    <w:qFormat/>
    <w:rsid w:val="00AB276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AB276B"/>
    <w:pPr>
      <w:widowControl w:val="0"/>
      <w:suppressAutoHyphens/>
      <w:spacing w:after="0" w:line="360" w:lineRule="auto"/>
    </w:pPr>
    <w:rPr>
      <w:rFonts w:ascii="Times New Roman" w:eastAsia="Times New Roman" w:hAnsi="Times New Roman" w:cs="Times New Roman"/>
      <w:b/>
      <w:sz w:val="24"/>
      <w:szCs w:val="24"/>
      <w:lang w:eastAsia="pl-PL"/>
    </w:rPr>
  </w:style>
  <w:style w:type="character" w:customStyle="1" w:styleId="TekstpodstawowyZnak1">
    <w:name w:val="Tekst podstawowy Znak1"/>
    <w:basedOn w:val="Domylnaczcionkaakapitu"/>
    <w:uiPriority w:val="99"/>
    <w:semiHidden/>
    <w:rsid w:val="00AB276B"/>
  </w:style>
  <w:style w:type="paragraph" w:styleId="Akapitzlist">
    <w:name w:val="List Paragraph"/>
    <w:basedOn w:val="Normalny"/>
    <w:uiPriority w:val="34"/>
    <w:qFormat/>
    <w:rsid w:val="00AB276B"/>
    <w:pPr>
      <w:widowControl w:val="0"/>
      <w:suppressAutoHyphens/>
      <w:spacing w:before="60" w:after="0" w:line="240" w:lineRule="auto"/>
      <w:ind w:left="1018" w:hanging="358"/>
    </w:pPr>
    <w:rPr>
      <w:rFonts w:ascii="Carlito" w:eastAsia="Carlito" w:hAnsi="Carlito" w:cs="Carlito"/>
    </w:rPr>
  </w:style>
  <w:style w:type="table" w:styleId="Siatkatabelijasna">
    <w:name w:val="Grid Table Light"/>
    <w:basedOn w:val="Standardowy"/>
    <w:uiPriority w:val="40"/>
    <w:rsid w:val="00DD29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odstpw">
    <w:name w:val="No Spacing"/>
    <w:uiPriority w:val="1"/>
    <w:qFormat/>
    <w:rsid w:val="00446E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4836">
      <w:bodyDiv w:val="1"/>
      <w:marLeft w:val="0"/>
      <w:marRight w:val="0"/>
      <w:marTop w:val="0"/>
      <w:marBottom w:val="0"/>
      <w:divBdr>
        <w:top w:val="none" w:sz="0" w:space="0" w:color="auto"/>
        <w:left w:val="none" w:sz="0" w:space="0" w:color="auto"/>
        <w:bottom w:val="none" w:sz="0" w:space="0" w:color="auto"/>
        <w:right w:val="none" w:sz="0" w:space="0" w:color="auto"/>
      </w:divBdr>
      <w:divsChild>
        <w:div w:id="1744638508">
          <w:marLeft w:val="-2400"/>
          <w:marRight w:val="-480"/>
          <w:marTop w:val="0"/>
          <w:marBottom w:val="0"/>
          <w:divBdr>
            <w:top w:val="none" w:sz="0" w:space="0" w:color="auto"/>
            <w:left w:val="none" w:sz="0" w:space="0" w:color="auto"/>
            <w:bottom w:val="none" w:sz="0" w:space="0" w:color="auto"/>
            <w:right w:val="none" w:sz="0" w:space="0" w:color="auto"/>
          </w:divBdr>
        </w:div>
        <w:div w:id="571238930">
          <w:marLeft w:val="-2400"/>
          <w:marRight w:val="-480"/>
          <w:marTop w:val="0"/>
          <w:marBottom w:val="0"/>
          <w:divBdr>
            <w:top w:val="none" w:sz="0" w:space="0" w:color="auto"/>
            <w:left w:val="none" w:sz="0" w:space="0" w:color="auto"/>
            <w:bottom w:val="none" w:sz="0" w:space="0" w:color="auto"/>
            <w:right w:val="none" w:sz="0" w:space="0" w:color="auto"/>
          </w:divBdr>
        </w:div>
        <w:div w:id="1856577802">
          <w:marLeft w:val="-2400"/>
          <w:marRight w:val="-480"/>
          <w:marTop w:val="0"/>
          <w:marBottom w:val="0"/>
          <w:divBdr>
            <w:top w:val="none" w:sz="0" w:space="0" w:color="auto"/>
            <w:left w:val="none" w:sz="0" w:space="0" w:color="auto"/>
            <w:bottom w:val="none" w:sz="0" w:space="0" w:color="auto"/>
            <w:right w:val="none" w:sz="0" w:space="0" w:color="auto"/>
          </w:divBdr>
        </w:div>
        <w:div w:id="522787686">
          <w:marLeft w:val="-2400"/>
          <w:marRight w:val="-480"/>
          <w:marTop w:val="0"/>
          <w:marBottom w:val="0"/>
          <w:divBdr>
            <w:top w:val="none" w:sz="0" w:space="0" w:color="auto"/>
            <w:left w:val="none" w:sz="0" w:space="0" w:color="auto"/>
            <w:bottom w:val="none" w:sz="0" w:space="0" w:color="auto"/>
            <w:right w:val="none" w:sz="0" w:space="0" w:color="auto"/>
          </w:divBdr>
        </w:div>
      </w:divsChild>
    </w:div>
    <w:div w:id="813572439">
      <w:bodyDiv w:val="1"/>
      <w:marLeft w:val="0"/>
      <w:marRight w:val="0"/>
      <w:marTop w:val="0"/>
      <w:marBottom w:val="0"/>
      <w:divBdr>
        <w:top w:val="none" w:sz="0" w:space="0" w:color="auto"/>
        <w:left w:val="none" w:sz="0" w:space="0" w:color="auto"/>
        <w:bottom w:val="none" w:sz="0" w:space="0" w:color="auto"/>
        <w:right w:val="none" w:sz="0" w:space="0" w:color="auto"/>
      </w:divBdr>
      <w:divsChild>
        <w:div w:id="165899740">
          <w:marLeft w:val="-2400"/>
          <w:marRight w:val="-480"/>
          <w:marTop w:val="0"/>
          <w:marBottom w:val="0"/>
          <w:divBdr>
            <w:top w:val="none" w:sz="0" w:space="0" w:color="auto"/>
            <w:left w:val="none" w:sz="0" w:space="0" w:color="auto"/>
            <w:bottom w:val="none" w:sz="0" w:space="0" w:color="auto"/>
            <w:right w:val="none" w:sz="0" w:space="0" w:color="auto"/>
          </w:divBdr>
        </w:div>
        <w:div w:id="1165243638">
          <w:marLeft w:val="-2400"/>
          <w:marRight w:val="-480"/>
          <w:marTop w:val="0"/>
          <w:marBottom w:val="0"/>
          <w:divBdr>
            <w:top w:val="none" w:sz="0" w:space="0" w:color="auto"/>
            <w:left w:val="none" w:sz="0" w:space="0" w:color="auto"/>
            <w:bottom w:val="none" w:sz="0" w:space="0" w:color="auto"/>
            <w:right w:val="none" w:sz="0" w:space="0" w:color="auto"/>
          </w:divBdr>
        </w:div>
        <w:div w:id="1197500376">
          <w:marLeft w:val="-2400"/>
          <w:marRight w:val="-480"/>
          <w:marTop w:val="0"/>
          <w:marBottom w:val="0"/>
          <w:divBdr>
            <w:top w:val="none" w:sz="0" w:space="0" w:color="auto"/>
            <w:left w:val="none" w:sz="0" w:space="0" w:color="auto"/>
            <w:bottom w:val="none" w:sz="0" w:space="0" w:color="auto"/>
            <w:right w:val="none" w:sz="0" w:space="0" w:color="auto"/>
          </w:divBdr>
        </w:div>
        <w:div w:id="2029722272">
          <w:marLeft w:val="-2400"/>
          <w:marRight w:val="-480"/>
          <w:marTop w:val="0"/>
          <w:marBottom w:val="0"/>
          <w:divBdr>
            <w:top w:val="none" w:sz="0" w:space="0" w:color="auto"/>
            <w:left w:val="none" w:sz="0" w:space="0" w:color="auto"/>
            <w:bottom w:val="none" w:sz="0" w:space="0" w:color="auto"/>
            <w:right w:val="none" w:sz="0" w:space="0" w:color="auto"/>
          </w:divBdr>
        </w:div>
        <w:div w:id="2028097663">
          <w:marLeft w:val="-2400"/>
          <w:marRight w:val="-480"/>
          <w:marTop w:val="0"/>
          <w:marBottom w:val="0"/>
          <w:divBdr>
            <w:top w:val="none" w:sz="0" w:space="0" w:color="auto"/>
            <w:left w:val="none" w:sz="0" w:space="0" w:color="auto"/>
            <w:bottom w:val="none" w:sz="0" w:space="0" w:color="auto"/>
            <w:right w:val="none" w:sz="0" w:space="0" w:color="auto"/>
          </w:divBdr>
        </w:div>
      </w:divsChild>
    </w:div>
    <w:div w:id="852379146">
      <w:bodyDiv w:val="1"/>
      <w:marLeft w:val="0"/>
      <w:marRight w:val="0"/>
      <w:marTop w:val="0"/>
      <w:marBottom w:val="0"/>
      <w:divBdr>
        <w:top w:val="none" w:sz="0" w:space="0" w:color="auto"/>
        <w:left w:val="none" w:sz="0" w:space="0" w:color="auto"/>
        <w:bottom w:val="none" w:sz="0" w:space="0" w:color="auto"/>
        <w:right w:val="none" w:sz="0" w:space="0" w:color="auto"/>
      </w:divBdr>
      <w:divsChild>
        <w:div w:id="1176110869">
          <w:marLeft w:val="0"/>
          <w:marRight w:val="0"/>
          <w:marTop w:val="300"/>
          <w:marBottom w:val="300"/>
          <w:divBdr>
            <w:top w:val="none" w:sz="0" w:space="0" w:color="auto"/>
            <w:left w:val="none" w:sz="0" w:space="0" w:color="auto"/>
            <w:bottom w:val="none" w:sz="0" w:space="0" w:color="auto"/>
            <w:right w:val="none" w:sz="0" w:space="0" w:color="auto"/>
          </w:divBdr>
          <w:divsChild>
            <w:div w:id="1104300639">
              <w:marLeft w:val="0"/>
              <w:marRight w:val="0"/>
              <w:marTop w:val="0"/>
              <w:marBottom w:val="0"/>
              <w:divBdr>
                <w:top w:val="none" w:sz="0" w:space="0" w:color="auto"/>
                <w:left w:val="none" w:sz="0" w:space="0" w:color="auto"/>
                <w:bottom w:val="none" w:sz="0" w:space="0" w:color="auto"/>
                <w:right w:val="none" w:sz="0" w:space="0" w:color="auto"/>
              </w:divBdr>
              <w:divsChild>
                <w:div w:id="609433469">
                  <w:marLeft w:val="0"/>
                  <w:marRight w:val="0"/>
                  <w:marTop w:val="0"/>
                  <w:marBottom w:val="0"/>
                  <w:divBdr>
                    <w:top w:val="none" w:sz="0" w:space="0" w:color="auto"/>
                    <w:left w:val="none" w:sz="0" w:space="0" w:color="auto"/>
                    <w:bottom w:val="none" w:sz="0" w:space="0" w:color="auto"/>
                    <w:right w:val="none" w:sz="0" w:space="0" w:color="auto"/>
                  </w:divBdr>
                  <w:divsChild>
                    <w:div w:id="339819364">
                      <w:marLeft w:val="-2400"/>
                      <w:marRight w:val="-480"/>
                      <w:marTop w:val="0"/>
                      <w:marBottom w:val="0"/>
                      <w:divBdr>
                        <w:top w:val="none" w:sz="0" w:space="0" w:color="auto"/>
                        <w:left w:val="none" w:sz="0" w:space="0" w:color="auto"/>
                        <w:bottom w:val="none" w:sz="0" w:space="0" w:color="auto"/>
                        <w:right w:val="none" w:sz="0" w:space="0" w:color="auto"/>
                      </w:divBdr>
                    </w:div>
                    <w:div w:id="261500838">
                      <w:marLeft w:val="-2400"/>
                      <w:marRight w:val="-480"/>
                      <w:marTop w:val="0"/>
                      <w:marBottom w:val="0"/>
                      <w:divBdr>
                        <w:top w:val="none" w:sz="0" w:space="0" w:color="auto"/>
                        <w:left w:val="none" w:sz="0" w:space="0" w:color="auto"/>
                        <w:bottom w:val="none" w:sz="0" w:space="0" w:color="auto"/>
                        <w:right w:val="none" w:sz="0" w:space="0" w:color="auto"/>
                      </w:divBdr>
                    </w:div>
                    <w:div w:id="116990803">
                      <w:marLeft w:val="-2400"/>
                      <w:marRight w:val="-480"/>
                      <w:marTop w:val="0"/>
                      <w:marBottom w:val="0"/>
                      <w:divBdr>
                        <w:top w:val="none" w:sz="0" w:space="0" w:color="auto"/>
                        <w:left w:val="none" w:sz="0" w:space="0" w:color="auto"/>
                        <w:bottom w:val="none" w:sz="0" w:space="0" w:color="auto"/>
                        <w:right w:val="none" w:sz="0" w:space="0" w:color="auto"/>
                      </w:divBdr>
                    </w:div>
                    <w:div w:id="1224828977">
                      <w:marLeft w:val="-2400"/>
                      <w:marRight w:val="-480"/>
                      <w:marTop w:val="0"/>
                      <w:marBottom w:val="0"/>
                      <w:divBdr>
                        <w:top w:val="none" w:sz="0" w:space="0" w:color="auto"/>
                        <w:left w:val="none" w:sz="0" w:space="0" w:color="auto"/>
                        <w:bottom w:val="none" w:sz="0" w:space="0" w:color="auto"/>
                        <w:right w:val="none" w:sz="0" w:space="0" w:color="auto"/>
                      </w:divBdr>
                    </w:div>
                    <w:div w:id="1476606635">
                      <w:marLeft w:val="-2400"/>
                      <w:marRight w:val="-480"/>
                      <w:marTop w:val="0"/>
                      <w:marBottom w:val="0"/>
                      <w:divBdr>
                        <w:top w:val="none" w:sz="0" w:space="0" w:color="auto"/>
                        <w:left w:val="none" w:sz="0" w:space="0" w:color="auto"/>
                        <w:bottom w:val="none" w:sz="0" w:space="0" w:color="auto"/>
                        <w:right w:val="none" w:sz="0" w:space="0" w:color="auto"/>
                      </w:divBdr>
                    </w:div>
                    <w:div w:id="1339431586">
                      <w:marLeft w:val="-2400"/>
                      <w:marRight w:val="-480"/>
                      <w:marTop w:val="0"/>
                      <w:marBottom w:val="0"/>
                      <w:divBdr>
                        <w:top w:val="none" w:sz="0" w:space="0" w:color="auto"/>
                        <w:left w:val="none" w:sz="0" w:space="0" w:color="auto"/>
                        <w:bottom w:val="none" w:sz="0" w:space="0" w:color="auto"/>
                        <w:right w:val="none" w:sz="0" w:space="0" w:color="auto"/>
                      </w:divBdr>
                    </w:div>
                    <w:div w:id="1383020483">
                      <w:marLeft w:val="-2400"/>
                      <w:marRight w:val="-480"/>
                      <w:marTop w:val="0"/>
                      <w:marBottom w:val="0"/>
                      <w:divBdr>
                        <w:top w:val="none" w:sz="0" w:space="0" w:color="auto"/>
                        <w:left w:val="none" w:sz="0" w:space="0" w:color="auto"/>
                        <w:bottom w:val="none" w:sz="0" w:space="0" w:color="auto"/>
                        <w:right w:val="none" w:sz="0" w:space="0" w:color="auto"/>
                      </w:divBdr>
                    </w:div>
                    <w:div w:id="1507016034">
                      <w:marLeft w:val="-2400"/>
                      <w:marRight w:val="-480"/>
                      <w:marTop w:val="0"/>
                      <w:marBottom w:val="0"/>
                      <w:divBdr>
                        <w:top w:val="none" w:sz="0" w:space="0" w:color="auto"/>
                        <w:left w:val="none" w:sz="0" w:space="0" w:color="auto"/>
                        <w:bottom w:val="none" w:sz="0" w:space="0" w:color="auto"/>
                        <w:right w:val="none" w:sz="0" w:space="0" w:color="auto"/>
                      </w:divBdr>
                    </w:div>
                    <w:div w:id="1989704991">
                      <w:marLeft w:val="-2400"/>
                      <w:marRight w:val="-480"/>
                      <w:marTop w:val="0"/>
                      <w:marBottom w:val="0"/>
                      <w:divBdr>
                        <w:top w:val="none" w:sz="0" w:space="0" w:color="auto"/>
                        <w:left w:val="none" w:sz="0" w:space="0" w:color="auto"/>
                        <w:bottom w:val="none" w:sz="0" w:space="0" w:color="auto"/>
                        <w:right w:val="none" w:sz="0" w:space="0" w:color="auto"/>
                      </w:divBdr>
                    </w:div>
                    <w:div w:id="1063522316">
                      <w:marLeft w:val="-2400"/>
                      <w:marRight w:val="-480"/>
                      <w:marTop w:val="0"/>
                      <w:marBottom w:val="0"/>
                      <w:divBdr>
                        <w:top w:val="none" w:sz="0" w:space="0" w:color="auto"/>
                        <w:left w:val="none" w:sz="0" w:space="0" w:color="auto"/>
                        <w:bottom w:val="none" w:sz="0" w:space="0" w:color="auto"/>
                        <w:right w:val="none" w:sz="0" w:space="0" w:color="auto"/>
                      </w:divBdr>
                    </w:div>
                    <w:div w:id="487333518">
                      <w:marLeft w:val="-2400"/>
                      <w:marRight w:val="-480"/>
                      <w:marTop w:val="0"/>
                      <w:marBottom w:val="0"/>
                      <w:divBdr>
                        <w:top w:val="none" w:sz="0" w:space="0" w:color="auto"/>
                        <w:left w:val="none" w:sz="0" w:space="0" w:color="auto"/>
                        <w:bottom w:val="none" w:sz="0" w:space="0" w:color="auto"/>
                        <w:right w:val="none" w:sz="0" w:space="0" w:color="auto"/>
                      </w:divBdr>
                    </w:div>
                    <w:div w:id="835222498">
                      <w:marLeft w:val="-2400"/>
                      <w:marRight w:val="-480"/>
                      <w:marTop w:val="0"/>
                      <w:marBottom w:val="0"/>
                      <w:divBdr>
                        <w:top w:val="none" w:sz="0" w:space="0" w:color="auto"/>
                        <w:left w:val="none" w:sz="0" w:space="0" w:color="auto"/>
                        <w:bottom w:val="none" w:sz="0" w:space="0" w:color="auto"/>
                        <w:right w:val="none" w:sz="0" w:space="0" w:color="auto"/>
                      </w:divBdr>
                    </w:div>
                    <w:div w:id="714696584">
                      <w:marLeft w:val="-2400"/>
                      <w:marRight w:val="-480"/>
                      <w:marTop w:val="0"/>
                      <w:marBottom w:val="0"/>
                      <w:divBdr>
                        <w:top w:val="none" w:sz="0" w:space="0" w:color="auto"/>
                        <w:left w:val="none" w:sz="0" w:space="0" w:color="auto"/>
                        <w:bottom w:val="none" w:sz="0" w:space="0" w:color="auto"/>
                        <w:right w:val="none" w:sz="0" w:space="0" w:color="auto"/>
                      </w:divBdr>
                    </w:div>
                    <w:div w:id="2035034430">
                      <w:marLeft w:val="-2400"/>
                      <w:marRight w:val="-480"/>
                      <w:marTop w:val="0"/>
                      <w:marBottom w:val="0"/>
                      <w:divBdr>
                        <w:top w:val="none" w:sz="0" w:space="0" w:color="auto"/>
                        <w:left w:val="none" w:sz="0" w:space="0" w:color="auto"/>
                        <w:bottom w:val="none" w:sz="0" w:space="0" w:color="auto"/>
                        <w:right w:val="none" w:sz="0" w:space="0" w:color="auto"/>
                      </w:divBdr>
                    </w:div>
                    <w:div w:id="1062290352">
                      <w:marLeft w:val="-2400"/>
                      <w:marRight w:val="-480"/>
                      <w:marTop w:val="0"/>
                      <w:marBottom w:val="0"/>
                      <w:divBdr>
                        <w:top w:val="none" w:sz="0" w:space="0" w:color="auto"/>
                        <w:left w:val="none" w:sz="0" w:space="0" w:color="auto"/>
                        <w:bottom w:val="none" w:sz="0" w:space="0" w:color="auto"/>
                        <w:right w:val="none" w:sz="0" w:space="0" w:color="auto"/>
                      </w:divBdr>
                    </w:div>
                    <w:div w:id="1466971992">
                      <w:marLeft w:val="-2400"/>
                      <w:marRight w:val="-480"/>
                      <w:marTop w:val="0"/>
                      <w:marBottom w:val="0"/>
                      <w:divBdr>
                        <w:top w:val="none" w:sz="0" w:space="0" w:color="auto"/>
                        <w:left w:val="none" w:sz="0" w:space="0" w:color="auto"/>
                        <w:bottom w:val="none" w:sz="0" w:space="0" w:color="auto"/>
                        <w:right w:val="none" w:sz="0" w:space="0" w:color="auto"/>
                      </w:divBdr>
                    </w:div>
                    <w:div w:id="1047754476">
                      <w:marLeft w:val="-2400"/>
                      <w:marRight w:val="-480"/>
                      <w:marTop w:val="0"/>
                      <w:marBottom w:val="0"/>
                      <w:divBdr>
                        <w:top w:val="none" w:sz="0" w:space="0" w:color="auto"/>
                        <w:left w:val="none" w:sz="0" w:space="0" w:color="auto"/>
                        <w:bottom w:val="none" w:sz="0" w:space="0" w:color="auto"/>
                        <w:right w:val="none" w:sz="0" w:space="0" w:color="auto"/>
                      </w:divBdr>
                    </w:div>
                    <w:div w:id="1885679219">
                      <w:marLeft w:val="-2400"/>
                      <w:marRight w:val="-480"/>
                      <w:marTop w:val="0"/>
                      <w:marBottom w:val="0"/>
                      <w:divBdr>
                        <w:top w:val="none" w:sz="0" w:space="0" w:color="auto"/>
                        <w:left w:val="none" w:sz="0" w:space="0" w:color="auto"/>
                        <w:bottom w:val="none" w:sz="0" w:space="0" w:color="auto"/>
                        <w:right w:val="none" w:sz="0" w:space="0" w:color="auto"/>
                      </w:divBdr>
                    </w:div>
                    <w:div w:id="264507027">
                      <w:marLeft w:val="-2400"/>
                      <w:marRight w:val="-480"/>
                      <w:marTop w:val="0"/>
                      <w:marBottom w:val="0"/>
                      <w:divBdr>
                        <w:top w:val="none" w:sz="0" w:space="0" w:color="auto"/>
                        <w:left w:val="none" w:sz="0" w:space="0" w:color="auto"/>
                        <w:bottom w:val="none" w:sz="0" w:space="0" w:color="auto"/>
                        <w:right w:val="none" w:sz="0" w:space="0" w:color="auto"/>
                      </w:divBdr>
                    </w:div>
                    <w:div w:id="409934175">
                      <w:marLeft w:val="-2400"/>
                      <w:marRight w:val="-480"/>
                      <w:marTop w:val="0"/>
                      <w:marBottom w:val="0"/>
                      <w:divBdr>
                        <w:top w:val="none" w:sz="0" w:space="0" w:color="auto"/>
                        <w:left w:val="none" w:sz="0" w:space="0" w:color="auto"/>
                        <w:bottom w:val="none" w:sz="0" w:space="0" w:color="auto"/>
                        <w:right w:val="none" w:sz="0" w:space="0" w:color="auto"/>
                      </w:divBdr>
                    </w:div>
                    <w:div w:id="1645623096">
                      <w:marLeft w:val="-2400"/>
                      <w:marRight w:val="-480"/>
                      <w:marTop w:val="0"/>
                      <w:marBottom w:val="0"/>
                      <w:divBdr>
                        <w:top w:val="none" w:sz="0" w:space="0" w:color="auto"/>
                        <w:left w:val="none" w:sz="0" w:space="0" w:color="auto"/>
                        <w:bottom w:val="none" w:sz="0" w:space="0" w:color="auto"/>
                        <w:right w:val="none" w:sz="0" w:space="0" w:color="auto"/>
                      </w:divBdr>
                    </w:div>
                    <w:div w:id="1921403436">
                      <w:marLeft w:val="-2400"/>
                      <w:marRight w:val="-480"/>
                      <w:marTop w:val="0"/>
                      <w:marBottom w:val="0"/>
                      <w:divBdr>
                        <w:top w:val="none" w:sz="0" w:space="0" w:color="auto"/>
                        <w:left w:val="none" w:sz="0" w:space="0" w:color="auto"/>
                        <w:bottom w:val="none" w:sz="0" w:space="0" w:color="auto"/>
                        <w:right w:val="none" w:sz="0" w:space="0" w:color="auto"/>
                      </w:divBdr>
                    </w:div>
                    <w:div w:id="715853391">
                      <w:marLeft w:val="-2400"/>
                      <w:marRight w:val="-480"/>
                      <w:marTop w:val="0"/>
                      <w:marBottom w:val="0"/>
                      <w:divBdr>
                        <w:top w:val="none" w:sz="0" w:space="0" w:color="auto"/>
                        <w:left w:val="none" w:sz="0" w:space="0" w:color="auto"/>
                        <w:bottom w:val="none" w:sz="0" w:space="0" w:color="auto"/>
                        <w:right w:val="none" w:sz="0" w:space="0" w:color="auto"/>
                      </w:divBdr>
                    </w:div>
                    <w:div w:id="1813985117">
                      <w:marLeft w:val="-2400"/>
                      <w:marRight w:val="-480"/>
                      <w:marTop w:val="0"/>
                      <w:marBottom w:val="0"/>
                      <w:divBdr>
                        <w:top w:val="none" w:sz="0" w:space="0" w:color="auto"/>
                        <w:left w:val="none" w:sz="0" w:space="0" w:color="auto"/>
                        <w:bottom w:val="none" w:sz="0" w:space="0" w:color="auto"/>
                        <w:right w:val="none" w:sz="0" w:space="0" w:color="auto"/>
                      </w:divBdr>
                    </w:div>
                    <w:div w:id="2033608777">
                      <w:marLeft w:val="-2400"/>
                      <w:marRight w:val="-480"/>
                      <w:marTop w:val="0"/>
                      <w:marBottom w:val="0"/>
                      <w:divBdr>
                        <w:top w:val="none" w:sz="0" w:space="0" w:color="auto"/>
                        <w:left w:val="none" w:sz="0" w:space="0" w:color="auto"/>
                        <w:bottom w:val="none" w:sz="0" w:space="0" w:color="auto"/>
                        <w:right w:val="none" w:sz="0" w:space="0" w:color="auto"/>
                      </w:divBdr>
                    </w:div>
                    <w:div w:id="1802649447">
                      <w:marLeft w:val="-2400"/>
                      <w:marRight w:val="-480"/>
                      <w:marTop w:val="0"/>
                      <w:marBottom w:val="0"/>
                      <w:divBdr>
                        <w:top w:val="none" w:sz="0" w:space="0" w:color="auto"/>
                        <w:left w:val="none" w:sz="0" w:space="0" w:color="auto"/>
                        <w:bottom w:val="none" w:sz="0" w:space="0" w:color="auto"/>
                        <w:right w:val="none" w:sz="0" w:space="0" w:color="auto"/>
                      </w:divBdr>
                    </w:div>
                    <w:div w:id="1947692017">
                      <w:marLeft w:val="-2400"/>
                      <w:marRight w:val="-480"/>
                      <w:marTop w:val="0"/>
                      <w:marBottom w:val="0"/>
                      <w:divBdr>
                        <w:top w:val="none" w:sz="0" w:space="0" w:color="auto"/>
                        <w:left w:val="none" w:sz="0" w:space="0" w:color="auto"/>
                        <w:bottom w:val="none" w:sz="0" w:space="0" w:color="auto"/>
                        <w:right w:val="none" w:sz="0" w:space="0" w:color="auto"/>
                      </w:divBdr>
                    </w:div>
                    <w:div w:id="342709485">
                      <w:marLeft w:val="-2400"/>
                      <w:marRight w:val="-480"/>
                      <w:marTop w:val="0"/>
                      <w:marBottom w:val="0"/>
                      <w:divBdr>
                        <w:top w:val="none" w:sz="0" w:space="0" w:color="auto"/>
                        <w:left w:val="none" w:sz="0" w:space="0" w:color="auto"/>
                        <w:bottom w:val="none" w:sz="0" w:space="0" w:color="auto"/>
                        <w:right w:val="none" w:sz="0" w:space="0" w:color="auto"/>
                      </w:divBdr>
                    </w:div>
                    <w:div w:id="843975112">
                      <w:marLeft w:val="-2400"/>
                      <w:marRight w:val="-480"/>
                      <w:marTop w:val="0"/>
                      <w:marBottom w:val="0"/>
                      <w:divBdr>
                        <w:top w:val="none" w:sz="0" w:space="0" w:color="auto"/>
                        <w:left w:val="none" w:sz="0" w:space="0" w:color="auto"/>
                        <w:bottom w:val="none" w:sz="0" w:space="0" w:color="auto"/>
                        <w:right w:val="none" w:sz="0" w:space="0" w:color="auto"/>
                      </w:divBdr>
                    </w:div>
                    <w:div w:id="1461461572">
                      <w:marLeft w:val="-2400"/>
                      <w:marRight w:val="-480"/>
                      <w:marTop w:val="0"/>
                      <w:marBottom w:val="0"/>
                      <w:divBdr>
                        <w:top w:val="none" w:sz="0" w:space="0" w:color="auto"/>
                        <w:left w:val="none" w:sz="0" w:space="0" w:color="auto"/>
                        <w:bottom w:val="none" w:sz="0" w:space="0" w:color="auto"/>
                        <w:right w:val="none" w:sz="0" w:space="0" w:color="auto"/>
                      </w:divBdr>
                    </w:div>
                    <w:div w:id="510217146">
                      <w:marLeft w:val="-2400"/>
                      <w:marRight w:val="-480"/>
                      <w:marTop w:val="0"/>
                      <w:marBottom w:val="0"/>
                      <w:divBdr>
                        <w:top w:val="none" w:sz="0" w:space="0" w:color="auto"/>
                        <w:left w:val="none" w:sz="0" w:space="0" w:color="auto"/>
                        <w:bottom w:val="none" w:sz="0" w:space="0" w:color="auto"/>
                        <w:right w:val="none" w:sz="0" w:space="0" w:color="auto"/>
                      </w:divBdr>
                    </w:div>
                    <w:div w:id="1259675964">
                      <w:marLeft w:val="-2400"/>
                      <w:marRight w:val="-480"/>
                      <w:marTop w:val="0"/>
                      <w:marBottom w:val="0"/>
                      <w:divBdr>
                        <w:top w:val="none" w:sz="0" w:space="0" w:color="auto"/>
                        <w:left w:val="none" w:sz="0" w:space="0" w:color="auto"/>
                        <w:bottom w:val="none" w:sz="0" w:space="0" w:color="auto"/>
                        <w:right w:val="none" w:sz="0" w:space="0" w:color="auto"/>
                      </w:divBdr>
                    </w:div>
                    <w:div w:id="2050102213">
                      <w:marLeft w:val="-2400"/>
                      <w:marRight w:val="-480"/>
                      <w:marTop w:val="0"/>
                      <w:marBottom w:val="0"/>
                      <w:divBdr>
                        <w:top w:val="none" w:sz="0" w:space="0" w:color="auto"/>
                        <w:left w:val="none" w:sz="0" w:space="0" w:color="auto"/>
                        <w:bottom w:val="none" w:sz="0" w:space="0" w:color="auto"/>
                        <w:right w:val="none" w:sz="0" w:space="0" w:color="auto"/>
                      </w:divBdr>
                    </w:div>
                    <w:div w:id="1782408139">
                      <w:marLeft w:val="-2400"/>
                      <w:marRight w:val="-480"/>
                      <w:marTop w:val="0"/>
                      <w:marBottom w:val="0"/>
                      <w:divBdr>
                        <w:top w:val="none" w:sz="0" w:space="0" w:color="auto"/>
                        <w:left w:val="none" w:sz="0" w:space="0" w:color="auto"/>
                        <w:bottom w:val="none" w:sz="0" w:space="0" w:color="auto"/>
                        <w:right w:val="none" w:sz="0" w:space="0" w:color="auto"/>
                      </w:divBdr>
                    </w:div>
                    <w:div w:id="2121876741">
                      <w:marLeft w:val="-2400"/>
                      <w:marRight w:val="-480"/>
                      <w:marTop w:val="0"/>
                      <w:marBottom w:val="0"/>
                      <w:divBdr>
                        <w:top w:val="none" w:sz="0" w:space="0" w:color="auto"/>
                        <w:left w:val="none" w:sz="0" w:space="0" w:color="auto"/>
                        <w:bottom w:val="none" w:sz="0" w:space="0" w:color="auto"/>
                        <w:right w:val="none" w:sz="0" w:space="0" w:color="auto"/>
                      </w:divBdr>
                    </w:div>
                    <w:div w:id="1517379502">
                      <w:marLeft w:val="-2400"/>
                      <w:marRight w:val="-480"/>
                      <w:marTop w:val="0"/>
                      <w:marBottom w:val="0"/>
                      <w:divBdr>
                        <w:top w:val="none" w:sz="0" w:space="0" w:color="auto"/>
                        <w:left w:val="none" w:sz="0" w:space="0" w:color="auto"/>
                        <w:bottom w:val="none" w:sz="0" w:space="0" w:color="auto"/>
                        <w:right w:val="none" w:sz="0" w:space="0" w:color="auto"/>
                      </w:divBdr>
                    </w:div>
                    <w:div w:id="1262295350">
                      <w:marLeft w:val="-2400"/>
                      <w:marRight w:val="-480"/>
                      <w:marTop w:val="0"/>
                      <w:marBottom w:val="0"/>
                      <w:divBdr>
                        <w:top w:val="none" w:sz="0" w:space="0" w:color="auto"/>
                        <w:left w:val="none" w:sz="0" w:space="0" w:color="auto"/>
                        <w:bottom w:val="none" w:sz="0" w:space="0" w:color="auto"/>
                        <w:right w:val="none" w:sz="0" w:space="0" w:color="auto"/>
                      </w:divBdr>
                    </w:div>
                    <w:div w:id="738525968">
                      <w:marLeft w:val="-2400"/>
                      <w:marRight w:val="-480"/>
                      <w:marTop w:val="0"/>
                      <w:marBottom w:val="0"/>
                      <w:divBdr>
                        <w:top w:val="none" w:sz="0" w:space="0" w:color="auto"/>
                        <w:left w:val="none" w:sz="0" w:space="0" w:color="auto"/>
                        <w:bottom w:val="none" w:sz="0" w:space="0" w:color="auto"/>
                        <w:right w:val="none" w:sz="0" w:space="0" w:color="auto"/>
                      </w:divBdr>
                    </w:div>
                    <w:div w:id="219750162">
                      <w:marLeft w:val="-2400"/>
                      <w:marRight w:val="-480"/>
                      <w:marTop w:val="0"/>
                      <w:marBottom w:val="0"/>
                      <w:divBdr>
                        <w:top w:val="none" w:sz="0" w:space="0" w:color="auto"/>
                        <w:left w:val="none" w:sz="0" w:space="0" w:color="auto"/>
                        <w:bottom w:val="none" w:sz="0" w:space="0" w:color="auto"/>
                        <w:right w:val="none" w:sz="0" w:space="0" w:color="auto"/>
                      </w:divBdr>
                    </w:div>
                    <w:div w:id="386996980">
                      <w:marLeft w:val="-2400"/>
                      <w:marRight w:val="-480"/>
                      <w:marTop w:val="0"/>
                      <w:marBottom w:val="0"/>
                      <w:divBdr>
                        <w:top w:val="none" w:sz="0" w:space="0" w:color="auto"/>
                        <w:left w:val="none" w:sz="0" w:space="0" w:color="auto"/>
                        <w:bottom w:val="none" w:sz="0" w:space="0" w:color="auto"/>
                        <w:right w:val="none" w:sz="0" w:space="0" w:color="auto"/>
                      </w:divBdr>
                    </w:div>
                    <w:div w:id="540479858">
                      <w:marLeft w:val="-2400"/>
                      <w:marRight w:val="-480"/>
                      <w:marTop w:val="0"/>
                      <w:marBottom w:val="0"/>
                      <w:divBdr>
                        <w:top w:val="none" w:sz="0" w:space="0" w:color="auto"/>
                        <w:left w:val="none" w:sz="0" w:space="0" w:color="auto"/>
                        <w:bottom w:val="none" w:sz="0" w:space="0" w:color="auto"/>
                        <w:right w:val="none" w:sz="0" w:space="0" w:color="auto"/>
                      </w:divBdr>
                    </w:div>
                    <w:div w:id="1622104187">
                      <w:marLeft w:val="-2400"/>
                      <w:marRight w:val="-480"/>
                      <w:marTop w:val="0"/>
                      <w:marBottom w:val="0"/>
                      <w:divBdr>
                        <w:top w:val="none" w:sz="0" w:space="0" w:color="auto"/>
                        <w:left w:val="none" w:sz="0" w:space="0" w:color="auto"/>
                        <w:bottom w:val="none" w:sz="0" w:space="0" w:color="auto"/>
                        <w:right w:val="none" w:sz="0" w:space="0" w:color="auto"/>
                      </w:divBdr>
                    </w:div>
                    <w:div w:id="410084193">
                      <w:marLeft w:val="-2400"/>
                      <w:marRight w:val="-480"/>
                      <w:marTop w:val="0"/>
                      <w:marBottom w:val="0"/>
                      <w:divBdr>
                        <w:top w:val="none" w:sz="0" w:space="0" w:color="auto"/>
                        <w:left w:val="none" w:sz="0" w:space="0" w:color="auto"/>
                        <w:bottom w:val="none" w:sz="0" w:space="0" w:color="auto"/>
                        <w:right w:val="none" w:sz="0" w:space="0" w:color="auto"/>
                      </w:divBdr>
                    </w:div>
                    <w:div w:id="798838712">
                      <w:marLeft w:val="-2400"/>
                      <w:marRight w:val="-480"/>
                      <w:marTop w:val="0"/>
                      <w:marBottom w:val="0"/>
                      <w:divBdr>
                        <w:top w:val="none" w:sz="0" w:space="0" w:color="auto"/>
                        <w:left w:val="none" w:sz="0" w:space="0" w:color="auto"/>
                        <w:bottom w:val="none" w:sz="0" w:space="0" w:color="auto"/>
                        <w:right w:val="none" w:sz="0" w:space="0" w:color="auto"/>
                      </w:divBdr>
                    </w:div>
                    <w:div w:id="1906141585">
                      <w:marLeft w:val="-2400"/>
                      <w:marRight w:val="-480"/>
                      <w:marTop w:val="0"/>
                      <w:marBottom w:val="0"/>
                      <w:divBdr>
                        <w:top w:val="none" w:sz="0" w:space="0" w:color="auto"/>
                        <w:left w:val="none" w:sz="0" w:space="0" w:color="auto"/>
                        <w:bottom w:val="none" w:sz="0" w:space="0" w:color="auto"/>
                        <w:right w:val="none" w:sz="0" w:space="0" w:color="auto"/>
                      </w:divBdr>
                    </w:div>
                    <w:div w:id="1960408037">
                      <w:marLeft w:val="-2400"/>
                      <w:marRight w:val="-480"/>
                      <w:marTop w:val="0"/>
                      <w:marBottom w:val="0"/>
                      <w:divBdr>
                        <w:top w:val="none" w:sz="0" w:space="0" w:color="auto"/>
                        <w:left w:val="none" w:sz="0" w:space="0" w:color="auto"/>
                        <w:bottom w:val="none" w:sz="0" w:space="0" w:color="auto"/>
                        <w:right w:val="none" w:sz="0" w:space="0" w:color="auto"/>
                      </w:divBdr>
                    </w:div>
                    <w:div w:id="1391002537">
                      <w:marLeft w:val="-2400"/>
                      <w:marRight w:val="-480"/>
                      <w:marTop w:val="0"/>
                      <w:marBottom w:val="0"/>
                      <w:divBdr>
                        <w:top w:val="none" w:sz="0" w:space="0" w:color="auto"/>
                        <w:left w:val="none" w:sz="0" w:space="0" w:color="auto"/>
                        <w:bottom w:val="none" w:sz="0" w:space="0" w:color="auto"/>
                        <w:right w:val="none" w:sz="0" w:space="0" w:color="auto"/>
                      </w:divBdr>
                    </w:div>
                    <w:div w:id="1679694810">
                      <w:marLeft w:val="-2400"/>
                      <w:marRight w:val="-480"/>
                      <w:marTop w:val="0"/>
                      <w:marBottom w:val="0"/>
                      <w:divBdr>
                        <w:top w:val="none" w:sz="0" w:space="0" w:color="auto"/>
                        <w:left w:val="none" w:sz="0" w:space="0" w:color="auto"/>
                        <w:bottom w:val="none" w:sz="0" w:space="0" w:color="auto"/>
                        <w:right w:val="none" w:sz="0" w:space="0" w:color="auto"/>
                      </w:divBdr>
                    </w:div>
                    <w:div w:id="2095081944">
                      <w:marLeft w:val="-2400"/>
                      <w:marRight w:val="-480"/>
                      <w:marTop w:val="0"/>
                      <w:marBottom w:val="0"/>
                      <w:divBdr>
                        <w:top w:val="none" w:sz="0" w:space="0" w:color="auto"/>
                        <w:left w:val="none" w:sz="0" w:space="0" w:color="auto"/>
                        <w:bottom w:val="none" w:sz="0" w:space="0" w:color="auto"/>
                        <w:right w:val="none" w:sz="0" w:space="0" w:color="auto"/>
                      </w:divBdr>
                    </w:div>
                    <w:div w:id="672419107">
                      <w:marLeft w:val="-2400"/>
                      <w:marRight w:val="-480"/>
                      <w:marTop w:val="0"/>
                      <w:marBottom w:val="0"/>
                      <w:divBdr>
                        <w:top w:val="none" w:sz="0" w:space="0" w:color="auto"/>
                        <w:left w:val="none" w:sz="0" w:space="0" w:color="auto"/>
                        <w:bottom w:val="none" w:sz="0" w:space="0" w:color="auto"/>
                        <w:right w:val="none" w:sz="0" w:space="0" w:color="auto"/>
                      </w:divBdr>
                    </w:div>
                    <w:div w:id="1501626699">
                      <w:marLeft w:val="-2400"/>
                      <w:marRight w:val="-480"/>
                      <w:marTop w:val="0"/>
                      <w:marBottom w:val="0"/>
                      <w:divBdr>
                        <w:top w:val="none" w:sz="0" w:space="0" w:color="auto"/>
                        <w:left w:val="none" w:sz="0" w:space="0" w:color="auto"/>
                        <w:bottom w:val="none" w:sz="0" w:space="0" w:color="auto"/>
                        <w:right w:val="none" w:sz="0" w:space="0" w:color="auto"/>
                      </w:divBdr>
                    </w:div>
                    <w:div w:id="446581967">
                      <w:marLeft w:val="-2400"/>
                      <w:marRight w:val="-480"/>
                      <w:marTop w:val="0"/>
                      <w:marBottom w:val="0"/>
                      <w:divBdr>
                        <w:top w:val="none" w:sz="0" w:space="0" w:color="auto"/>
                        <w:left w:val="none" w:sz="0" w:space="0" w:color="auto"/>
                        <w:bottom w:val="none" w:sz="0" w:space="0" w:color="auto"/>
                        <w:right w:val="none" w:sz="0" w:space="0" w:color="auto"/>
                      </w:divBdr>
                    </w:div>
                    <w:div w:id="904531762">
                      <w:marLeft w:val="-2400"/>
                      <w:marRight w:val="-480"/>
                      <w:marTop w:val="0"/>
                      <w:marBottom w:val="0"/>
                      <w:divBdr>
                        <w:top w:val="none" w:sz="0" w:space="0" w:color="auto"/>
                        <w:left w:val="none" w:sz="0" w:space="0" w:color="auto"/>
                        <w:bottom w:val="none" w:sz="0" w:space="0" w:color="auto"/>
                        <w:right w:val="none" w:sz="0" w:space="0" w:color="auto"/>
                      </w:divBdr>
                    </w:div>
                    <w:div w:id="1840189364">
                      <w:marLeft w:val="-2400"/>
                      <w:marRight w:val="-480"/>
                      <w:marTop w:val="0"/>
                      <w:marBottom w:val="0"/>
                      <w:divBdr>
                        <w:top w:val="none" w:sz="0" w:space="0" w:color="auto"/>
                        <w:left w:val="none" w:sz="0" w:space="0" w:color="auto"/>
                        <w:bottom w:val="none" w:sz="0" w:space="0" w:color="auto"/>
                        <w:right w:val="none" w:sz="0" w:space="0" w:color="auto"/>
                      </w:divBdr>
                    </w:div>
                    <w:div w:id="98525115">
                      <w:marLeft w:val="-2400"/>
                      <w:marRight w:val="-480"/>
                      <w:marTop w:val="0"/>
                      <w:marBottom w:val="0"/>
                      <w:divBdr>
                        <w:top w:val="none" w:sz="0" w:space="0" w:color="auto"/>
                        <w:left w:val="none" w:sz="0" w:space="0" w:color="auto"/>
                        <w:bottom w:val="none" w:sz="0" w:space="0" w:color="auto"/>
                        <w:right w:val="none" w:sz="0" w:space="0" w:color="auto"/>
                      </w:divBdr>
                    </w:div>
                    <w:div w:id="650644734">
                      <w:marLeft w:val="-2400"/>
                      <w:marRight w:val="-480"/>
                      <w:marTop w:val="0"/>
                      <w:marBottom w:val="0"/>
                      <w:divBdr>
                        <w:top w:val="none" w:sz="0" w:space="0" w:color="auto"/>
                        <w:left w:val="none" w:sz="0" w:space="0" w:color="auto"/>
                        <w:bottom w:val="none" w:sz="0" w:space="0" w:color="auto"/>
                        <w:right w:val="none" w:sz="0" w:space="0" w:color="auto"/>
                      </w:divBdr>
                    </w:div>
                    <w:div w:id="2014650959">
                      <w:marLeft w:val="-2400"/>
                      <w:marRight w:val="-480"/>
                      <w:marTop w:val="0"/>
                      <w:marBottom w:val="0"/>
                      <w:divBdr>
                        <w:top w:val="none" w:sz="0" w:space="0" w:color="auto"/>
                        <w:left w:val="none" w:sz="0" w:space="0" w:color="auto"/>
                        <w:bottom w:val="none" w:sz="0" w:space="0" w:color="auto"/>
                        <w:right w:val="none" w:sz="0" w:space="0" w:color="auto"/>
                      </w:divBdr>
                    </w:div>
                    <w:div w:id="1035275624">
                      <w:marLeft w:val="-2400"/>
                      <w:marRight w:val="-480"/>
                      <w:marTop w:val="0"/>
                      <w:marBottom w:val="0"/>
                      <w:divBdr>
                        <w:top w:val="none" w:sz="0" w:space="0" w:color="auto"/>
                        <w:left w:val="none" w:sz="0" w:space="0" w:color="auto"/>
                        <w:bottom w:val="none" w:sz="0" w:space="0" w:color="auto"/>
                        <w:right w:val="none" w:sz="0" w:space="0" w:color="auto"/>
                      </w:divBdr>
                    </w:div>
                    <w:div w:id="1578856440">
                      <w:marLeft w:val="-2400"/>
                      <w:marRight w:val="-480"/>
                      <w:marTop w:val="0"/>
                      <w:marBottom w:val="0"/>
                      <w:divBdr>
                        <w:top w:val="none" w:sz="0" w:space="0" w:color="auto"/>
                        <w:left w:val="none" w:sz="0" w:space="0" w:color="auto"/>
                        <w:bottom w:val="none" w:sz="0" w:space="0" w:color="auto"/>
                        <w:right w:val="none" w:sz="0" w:space="0" w:color="auto"/>
                      </w:divBdr>
                    </w:div>
                    <w:div w:id="547449179">
                      <w:marLeft w:val="-2400"/>
                      <w:marRight w:val="-480"/>
                      <w:marTop w:val="0"/>
                      <w:marBottom w:val="0"/>
                      <w:divBdr>
                        <w:top w:val="none" w:sz="0" w:space="0" w:color="auto"/>
                        <w:left w:val="none" w:sz="0" w:space="0" w:color="auto"/>
                        <w:bottom w:val="none" w:sz="0" w:space="0" w:color="auto"/>
                        <w:right w:val="none" w:sz="0" w:space="0" w:color="auto"/>
                      </w:divBdr>
                    </w:div>
                    <w:div w:id="2067951233">
                      <w:marLeft w:val="-2400"/>
                      <w:marRight w:val="-480"/>
                      <w:marTop w:val="0"/>
                      <w:marBottom w:val="0"/>
                      <w:divBdr>
                        <w:top w:val="none" w:sz="0" w:space="0" w:color="auto"/>
                        <w:left w:val="none" w:sz="0" w:space="0" w:color="auto"/>
                        <w:bottom w:val="none" w:sz="0" w:space="0" w:color="auto"/>
                        <w:right w:val="none" w:sz="0" w:space="0" w:color="auto"/>
                      </w:divBdr>
                    </w:div>
                    <w:div w:id="1860317089">
                      <w:marLeft w:val="-2400"/>
                      <w:marRight w:val="-480"/>
                      <w:marTop w:val="0"/>
                      <w:marBottom w:val="0"/>
                      <w:divBdr>
                        <w:top w:val="none" w:sz="0" w:space="0" w:color="auto"/>
                        <w:left w:val="none" w:sz="0" w:space="0" w:color="auto"/>
                        <w:bottom w:val="none" w:sz="0" w:space="0" w:color="auto"/>
                        <w:right w:val="none" w:sz="0" w:space="0" w:color="auto"/>
                      </w:divBdr>
                    </w:div>
                    <w:div w:id="1367215700">
                      <w:marLeft w:val="-2400"/>
                      <w:marRight w:val="-480"/>
                      <w:marTop w:val="0"/>
                      <w:marBottom w:val="0"/>
                      <w:divBdr>
                        <w:top w:val="none" w:sz="0" w:space="0" w:color="auto"/>
                        <w:left w:val="none" w:sz="0" w:space="0" w:color="auto"/>
                        <w:bottom w:val="none" w:sz="0" w:space="0" w:color="auto"/>
                        <w:right w:val="none" w:sz="0" w:space="0" w:color="auto"/>
                      </w:divBdr>
                    </w:div>
                    <w:div w:id="793987687">
                      <w:marLeft w:val="-2400"/>
                      <w:marRight w:val="-480"/>
                      <w:marTop w:val="0"/>
                      <w:marBottom w:val="0"/>
                      <w:divBdr>
                        <w:top w:val="none" w:sz="0" w:space="0" w:color="auto"/>
                        <w:left w:val="none" w:sz="0" w:space="0" w:color="auto"/>
                        <w:bottom w:val="none" w:sz="0" w:space="0" w:color="auto"/>
                        <w:right w:val="none" w:sz="0" w:space="0" w:color="auto"/>
                      </w:divBdr>
                    </w:div>
                    <w:div w:id="1917085991">
                      <w:marLeft w:val="-2400"/>
                      <w:marRight w:val="-480"/>
                      <w:marTop w:val="0"/>
                      <w:marBottom w:val="0"/>
                      <w:divBdr>
                        <w:top w:val="none" w:sz="0" w:space="0" w:color="auto"/>
                        <w:left w:val="none" w:sz="0" w:space="0" w:color="auto"/>
                        <w:bottom w:val="none" w:sz="0" w:space="0" w:color="auto"/>
                        <w:right w:val="none" w:sz="0" w:space="0" w:color="auto"/>
                      </w:divBdr>
                    </w:div>
                    <w:div w:id="839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627">
          <w:marLeft w:val="0"/>
          <w:marRight w:val="0"/>
          <w:marTop w:val="300"/>
          <w:marBottom w:val="300"/>
          <w:divBdr>
            <w:top w:val="none" w:sz="0" w:space="0" w:color="auto"/>
            <w:left w:val="none" w:sz="0" w:space="0" w:color="auto"/>
            <w:bottom w:val="none" w:sz="0" w:space="0" w:color="auto"/>
            <w:right w:val="none" w:sz="0" w:space="0" w:color="auto"/>
          </w:divBdr>
          <w:divsChild>
            <w:div w:id="1217937062">
              <w:marLeft w:val="0"/>
              <w:marRight w:val="0"/>
              <w:marTop w:val="0"/>
              <w:marBottom w:val="0"/>
              <w:divBdr>
                <w:top w:val="none" w:sz="0" w:space="0" w:color="auto"/>
                <w:left w:val="none" w:sz="0" w:space="0" w:color="auto"/>
                <w:bottom w:val="none" w:sz="0" w:space="0" w:color="auto"/>
                <w:right w:val="none" w:sz="0" w:space="0" w:color="auto"/>
              </w:divBdr>
              <w:divsChild>
                <w:div w:id="273367116">
                  <w:marLeft w:val="0"/>
                  <w:marRight w:val="0"/>
                  <w:marTop w:val="0"/>
                  <w:marBottom w:val="0"/>
                  <w:divBdr>
                    <w:top w:val="none" w:sz="0" w:space="0" w:color="auto"/>
                    <w:left w:val="none" w:sz="0" w:space="0" w:color="auto"/>
                    <w:bottom w:val="none" w:sz="0" w:space="0" w:color="auto"/>
                    <w:right w:val="none" w:sz="0" w:space="0" w:color="auto"/>
                  </w:divBdr>
                  <w:divsChild>
                    <w:div w:id="1148549634">
                      <w:marLeft w:val="-2400"/>
                      <w:marRight w:val="-480"/>
                      <w:marTop w:val="0"/>
                      <w:marBottom w:val="0"/>
                      <w:divBdr>
                        <w:top w:val="none" w:sz="0" w:space="0" w:color="auto"/>
                        <w:left w:val="none" w:sz="0" w:space="0" w:color="auto"/>
                        <w:bottom w:val="none" w:sz="0" w:space="0" w:color="auto"/>
                        <w:right w:val="none" w:sz="0" w:space="0" w:color="auto"/>
                      </w:divBdr>
                    </w:div>
                    <w:div w:id="1566599122">
                      <w:marLeft w:val="-2400"/>
                      <w:marRight w:val="-480"/>
                      <w:marTop w:val="0"/>
                      <w:marBottom w:val="0"/>
                      <w:divBdr>
                        <w:top w:val="none" w:sz="0" w:space="0" w:color="auto"/>
                        <w:left w:val="none" w:sz="0" w:space="0" w:color="auto"/>
                        <w:bottom w:val="none" w:sz="0" w:space="0" w:color="auto"/>
                        <w:right w:val="none" w:sz="0" w:space="0" w:color="auto"/>
                      </w:divBdr>
                    </w:div>
                    <w:div w:id="221723579">
                      <w:marLeft w:val="-2400"/>
                      <w:marRight w:val="-480"/>
                      <w:marTop w:val="0"/>
                      <w:marBottom w:val="0"/>
                      <w:divBdr>
                        <w:top w:val="none" w:sz="0" w:space="0" w:color="auto"/>
                        <w:left w:val="none" w:sz="0" w:space="0" w:color="auto"/>
                        <w:bottom w:val="none" w:sz="0" w:space="0" w:color="auto"/>
                        <w:right w:val="none" w:sz="0" w:space="0" w:color="auto"/>
                      </w:divBdr>
                    </w:div>
                    <w:div w:id="2107731686">
                      <w:marLeft w:val="-2400"/>
                      <w:marRight w:val="-480"/>
                      <w:marTop w:val="0"/>
                      <w:marBottom w:val="0"/>
                      <w:divBdr>
                        <w:top w:val="none" w:sz="0" w:space="0" w:color="auto"/>
                        <w:left w:val="none" w:sz="0" w:space="0" w:color="auto"/>
                        <w:bottom w:val="none" w:sz="0" w:space="0" w:color="auto"/>
                        <w:right w:val="none" w:sz="0" w:space="0" w:color="auto"/>
                      </w:divBdr>
                    </w:div>
                    <w:div w:id="687751451">
                      <w:marLeft w:val="-2400"/>
                      <w:marRight w:val="-480"/>
                      <w:marTop w:val="0"/>
                      <w:marBottom w:val="0"/>
                      <w:divBdr>
                        <w:top w:val="none" w:sz="0" w:space="0" w:color="auto"/>
                        <w:left w:val="none" w:sz="0" w:space="0" w:color="auto"/>
                        <w:bottom w:val="none" w:sz="0" w:space="0" w:color="auto"/>
                        <w:right w:val="none" w:sz="0" w:space="0" w:color="auto"/>
                      </w:divBdr>
                    </w:div>
                    <w:div w:id="827012130">
                      <w:marLeft w:val="-2400"/>
                      <w:marRight w:val="-480"/>
                      <w:marTop w:val="0"/>
                      <w:marBottom w:val="0"/>
                      <w:divBdr>
                        <w:top w:val="none" w:sz="0" w:space="0" w:color="auto"/>
                        <w:left w:val="none" w:sz="0" w:space="0" w:color="auto"/>
                        <w:bottom w:val="none" w:sz="0" w:space="0" w:color="auto"/>
                        <w:right w:val="none" w:sz="0" w:space="0" w:color="auto"/>
                      </w:divBdr>
                    </w:div>
                    <w:div w:id="55513066">
                      <w:marLeft w:val="-2400"/>
                      <w:marRight w:val="-480"/>
                      <w:marTop w:val="0"/>
                      <w:marBottom w:val="0"/>
                      <w:divBdr>
                        <w:top w:val="none" w:sz="0" w:space="0" w:color="auto"/>
                        <w:left w:val="none" w:sz="0" w:space="0" w:color="auto"/>
                        <w:bottom w:val="none" w:sz="0" w:space="0" w:color="auto"/>
                        <w:right w:val="none" w:sz="0" w:space="0" w:color="auto"/>
                      </w:divBdr>
                    </w:div>
                    <w:div w:id="157773958">
                      <w:marLeft w:val="-2400"/>
                      <w:marRight w:val="-480"/>
                      <w:marTop w:val="0"/>
                      <w:marBottom w:val="0"/>
                      <w:divBdr>
                        <w:top w:val="none" w:sz="0" w:space="0" w:color="auto"/>
                        <w:left w:val="none" w:sz="0" w:space="0" w:color="auto"/>
                        <w:bottom w:val="none" w:sz="0" w:space="0" w:color="auto"/>
                        <w:right w:val="none" w:sz="0" w:space="0" w:color="auto"/>
                      </w:divBdr>
                    </w:div>
                    <w:div w:id="1933318381">
                      <w:marLeft w:val="-2400"/>
                      <w:marRight w:val="-480"/>
                      <w:marTop w:val="0"/>
                      <w:marBottom w:val="0"/>
                      <w:divBdr>
                        <w:top w:val="none" w:sz="0" w:space="0" w:color="auto"/>
                        <w:left w:val="none" w:sz="0" w:space="0" w:color="auto"/>
                        <w:bottom w:val="none" w:sz="0" w:space="0" w:color="auto"/>
                        <w:right w:val="none" w:sz="0" w:space="0" w:color="auto"/>
                      </w:divBdr>
                    </w:div>
                    <w:div w:id="1076322174">
                      <w:marLeft w:val="-2400"/>
                      <w:marRight w:val="-480"/>
                      <w:marTop w:val="0"/>
                      <w:marBottom w:val="0"/>
                      <w:divBdr>
                        <w:top w:val="none" w:sz="0" w:space="0" w:color="auto"/>
                        <w:left w:val="none" w:sz="0" w:space="0" w:color="auto"/>
                        <w:bottom w:val="none" w:sz="0" w:space="0" w:color="auto"/>
                        <w:right w:val="none" w:sz="0" w:space="0" w:color="auto"/>
                      </w:divBdr>
                    </w:div>
                    <w:div w:id="2019232651">
                      <w:marLeft w:val="-2400"/>
                      <w:marRight w:val="-480"/>
                      <w:marTop w:val="0"/>
                      <w:marBottom w:val="0"/>
                      <w:divBdr>
                        <w:top w:val="none" w:sz="0" w:space="0" w:color="auto"/>
                        <w:left w:val="none" w:sz="0" w:space="0" w:color="auto"/>
                        <w:bottom w:val="none" w:sz="0" w:space="0" w:color="auto"/>
                        <w:right w:val="none" w:sz="0" w:space="0" w:color="auto"/>
                      </w:divBdr>
                    </w:div>
                    <w:div w:id="1411779528">
                      <w:marLeft w:val="-2400"/>
                      <w:marRight w:val="-480"/>
                      <w:marTop w:val="0"/>
                      <w:marBottom w:val="0"/>
                      <w:divBdr>
                        <w:top w:val="none" w:sz="0" w:space="0" w:color="auto"/>
                        <w:left w:val="none" w:sz="0" w:space="0" w:color="auto"/>
                        <w:bottom w:val="none" w:sz="0" w:space="0" w:color="auto"/>
                        <w:right w:val="none" w:sz="0" w:space="0" w:color="auto"/>
                      </w:divBdr>
                    </w:div>
                    <w:div w:id="145320848">
                      <w:marLeft w:val="-2400"/>
                      <w:marRight w:val="-480"/>
                      <w:marTop w:val="0"/>
                      <w:marBottom w:val="0"/>
                      <w:divBdr>
                        <w:top w:val="none" w:sz="0" w:space="0" w:color="auto"/>
                        <w:left w:val="none" w:sz="0" w:space="0" w:color="auto"/>
                        <w:bottom w:val="none" w:sz="0" w:space="0" w:color="auto"/>
                        <w:right w:val="none" w:sz="0" w:space="0" w:color="auto"/>
                      </w:divBdr>
                    </w:div>
                    <w:div w:id="352148114">
                      <w:marLeft w:val="-2400"/>
                      <w:marRight w:val="-480"/>
                      <w:marTop w:val="0"/>
                      <w:marBottom w:val="0"/>
                      <w:divBdr>
                        <w:top w:val="none" w:sz="0" w:space="0" w:color="auto"/>
                        <w:left w:val="none" w:sz="0" w:space="0" w:color="auto"/>
                        <w:bottom w:val="none" w:sz="0" w:space="0" w:color="auto"/>
                        <w:right w:val="none" w:sz="0" w:space="0" w:color="auto"/>
                      </w:divBdr>
                    </w:div>
                    <w:div w:id="1116102575">
                      <w:marLeft w:val="-2400"/>
                      <w:marRight w:val="-480"/>
                      <w:marTop w:val="0"/>
                      <w:marBottom w:val="0"/>
                      <w:divBdr>
                        <w:top w:val="none" w:sz="0" w:space="0" w:color="auto"/>
                        <w:left w:val="none" w:sz="0" w:space="0" w:color="auto"/>
                        <w:bottom w:val="none" w:sz="0" w:space="0" w:color="auto"/>
                        <w:right w:val="none" w:sz="0" w:space="0" w:color="auto"/>
                      </w:divBdr>
                    </w:div>
                    <w:div w:id="1874804855">
                      <w:marLeft w:val="-2400"/>
                      <w:marRight w:val="-480"/>
                      <w:marTop w:val="0"/>
                      <w:marBottom w:val="0"/>
                      <w:divBdr>
                        <w:top w:val="none" w:sz="0" w:space="0" w:color="auto"/>
                        <w:left w:val="none" w:sz="0" w:space="0" w:color="auto"/>
                        <w:bottom w:val="none" w:sz="0" w:space="0" w:color="auto"/>
                        <w:right w:val="none" w:sz="0" w:space="0" w:color="auto"/>
                      </w:divBdr>
                    </w:div>
                    <w:div w:id="920062401">
                      <w:marLeft w:val="-2400"/>
                      <w:marRight w:val="-480"/>
                      <w:marTop w:val="0"/>
                      <w:marBottom w:val="0"/>
                      <w:divBdr>
                        <w:top w:val="none" w:sz="0" w:space="0" w:color="auto"/>
                        <w:left w:val="none" w:sz="0" w:space="0" w:color="auto"/>
                        <w:bottom w:val="none" w:sz="0" w:space="0" w:color="auto"/>
                        <w:right w:val="none" w:sz="0" w:space="0" w:color="auto"/>
                      </w:divBdr>
                    </w:div>
                    <w:div w:id="1316449854">
                      <w:marLeft w:val="-2400"/>
                      <w:marRight w:val="-480"/>
                      <w:marTop w:val="0"/>
                      <w:marBottom w:val="0"/>
                      <w:divBdr>
                        <w:top w:val="none" w:sz="0" w:space="0" w:color="auto"/>
                        <w:left w:val="none" w:sz="0" w:space="0" w:color="auto"/>
                        <w:bottom w:val="none" w:sz="0" w:space="0" w:color="auto"/>
                        <w:right w:val="none" w:sz="0" w:space="0" w:color="auto"/>
                      </w:divBdr>
                    </w:div>
                    <w:div w:id="1828285316">
                      <w:marLeft w:val="-2400"/>
                      <w:marRight w:val="-480"/>
                      <w:marTop w:val="0"/>
                      <w:marBottom w:val="0"/>
                      <w:divBdr>
                        <w:top w:val="none" w:sz="0" w:space="0" w:color="auto"/>
                        <w:left w:val="none" w:sz="0" w:space="0" w:color="auto"/>
                        <w:bottom w:val="none" w:sz="0" w:space="0" w:color="auto"/>
                        <w:right w:val="none" w:sz="0" w:space="0" w:color="auto"/>
                      </w:divBdr>
                    </w:div>
                    <w:div w:id="1088229329">
                      <w:marLeft w:val="-2400"/>
                      <w:marRight w:val="-480"/>
                      <w:marTop w:val="0"/>
                      <w:marBottom w:val="0"/>
                      <w:divBdr>
                        <w:top w:val="none" w:sz="0" w:space="0" w:color="auto"/>
                        <w:left w:val="none" w:sz="0" w:space="0" w:color="auto"/>
                        <w:bottom w:val="none" w:sz="0" w:space="0" w:color="auto"/>
                        <w:right w:val="none" w:sz="0" w:space="0" w:color="auto"/>
                      </w:divBdr>
                    </w:div>
                    <w:div w:id="1347899397">
                      <w:marLeft w:val="-2400"/>
                      <w:marRight w:val="-480"/>
                      <w:marTop w:val="0"/>
                      <w:marBottom w:val="0"/>
                      <w:divBdr>
                        <w:top w:val="none" w:sz="0" w:space="0" w:color="auto"/>
                        <w:left w:val="none" w:sz="0" w:space="0" w:color="auto"/>
                        <w:bottom w:val="none" w:sz="0" w:space="0" w:color="auto"/>
                        <w:right w:val="none" w:sz="0" w:space="0" w:color="auto"/>
                      </w:divBdr>
                    </w:div>
                    <w:div w:id="1578007152">
                      <w:marLeft w:val="-2400"/>
                      <w:marRight w:val="-480"/>
                      <w:marTop w:val="0"/>
                      <w:marBottom w:val="0"/>
                      <w:divBdr>
                        <w:top w:val="none" w:sz="0" w:space="0" w:color="auto"/>
                        <w:left w:val="none" w:sz="0" w:space="0" w:color="auto"/>
                        <w:bottom w:val="none" w:sz="0" w:space="0" w:color="auto"/>
                        <w:right w:val="none" w:sz="0" w:space="0" w:color="auto"/>
                      </w:divBdr>
                    </w:div>
                    <w:div w:id="1094129229">
                      <w:marLeft w:val="-2400"/>
                      <w:marRight w:val="-480"/>
                      <w:marTop w:val="0"/>
                      <w:marBottom w:val="0"/>
                      <w:divBdr>
                        <w:top w:val="none" w:sz="0" w:space="0" w:color="auto"/>
                        <w:left w:val="none" w:sz="0" w:space="0" w:color="auto"/>
                        <w:bottom w:val="none" w:sz="0" w:space="0" w:color="auto"/>
                        <w:right w:val="none" w:sz="0" w:space="0" w:color="auto"/>
                      </w:divBdr>
                    </w:div>
                    <w:div w:id="466824872">
                      <w:marLeft w:val="-2400"/>
                      <w:marRight w:val="-480"/>
                      <w:marTop w:val="0"/>
                      <w:marBottom w:val="0"/>
                      <w:divBdr>
                        <w:top w:val="none" w:sz="0" w:space="0" w:color="auto"/>
                        <w:left w:val="none" w:sz="0" w:space="0" w:color="auto"/>
                        <w:bottom w:val="none" w:sz="0" w:space="0" w:color="auto"/>
                        <w:right w:val="none" w:sz="0" w:space="0" w:color="auto"/>
                      </w:divBdr>
                    </w:div>
                    <w:div w:id="2140830022">
                      <w:marLeft w:val="-2400"/>
                      <w:marRight w:val="-480"/>
                      <w:marTop w:val="0"/>
                      <w:marBottom w:val="0"/>
                      <w:divBdr>
                        <w:top w:val="none" w:sz="0" w:space="0" w:color="auto"/>
                        <w:left w:val="none" w:sz="0" w:space="0" w:color="auto"/>
                        <w:bottom w:val="none" w:sz="0" w:space="0" w:color="auto"/>
                        <w:right w:val="none" w:sz="0" w:space="0" w:color="auto"/>
                      </w:divBdr>
                    </w:div>
                    <w:div w:id="424696592">
                      <w:marLeft w:val="-2400"/>
                      <w:marRight w:val="-480"/>
                      <w:marTop w:val="0"/>
                      <w:marBottom w:val="0"/>
                      <w:divBdr>
                        <w:top w:val="none" w:sz="0" w:space="0" w:color="auto"/>
                        <w:left w:val="none" w:sz="0" w:space="0" w:color="auto"/>
                        <w:bottom w:val="none" w:sz="0" w:space="0" w:color="auto"/>
                        <w:right w:val="none" w:sz="0" w:space="0" w:color="auto"/>
                      </w:divBdr>
                    </w:div>
                    <w:div w:id="270016351">
                      <w:marLeft w:val="-2400"/>
                      <w:marRight w:val="-480"/>
                      <w:marTop w:val="0"/>
                      <w:marBottom w:val="0"/>
                      <w:divBdr>
                        <w:top w:val="none" w:sz="0" w:space="0" w:color="auto"/>
                        <w:left w:val="none" w:sz="0" w:space="0" w:color="auto"/>
                        <w:bottom w:val="none" w:sz="0" w:space="0" w:color="auto"/>
                        <w:right w:val="none" w:sz="0" w:space="0" w:color="auto"/>
                      </w:divBdr>
                    </w:div>
                    <w:div w:id="550045722">
                      <w:marLeft w:val="-2400"/>
                      <w:marRight w:val="-480"/>
                      <w:marTop w:val="0"/>
                      <w:marBottom w:val="0"/>
                      <w:divBdr>
                        <w:top w:val="none" w:sz="0" w:space="0" w:color="auto"/>
                        <w:left w:val="none" w:sz="0" w:space="0" w:color="auto"/>
                        <w:bottom w:val="none" w:sz="0" w:space="0" w:color="auto"/>
                        <w:right w:val="none" w:sz="0" w:space="0" w:color="auto"/>
                      </w:divBdr>
                    </w:div>
                    <w:div w:id="1371105266">
                      <w:marLeft w:val="-2400"/>
                      <w:marRight w:val="-480"/>
                      <w:marTop w:val="0"/>
                      <w:marBottom w:val="0"/>
                      <w:divBdr>
                        <w:top w:val="none" w:sz="0" w:space="0" w:color="auto"/>
                        <w:left w:val="none" w:sz="0" w:space="0" w:color="auto"/>
                        <w:bottom w:val="none" w:sz="0" w:space="0" w:color="auto"/>
                        <w:right w:val="none" w:sz="0" w:space="0" w:color="auto"/>
                      </w:divBdr>
                    </w:div>
                    <w:div w:id="1594783404">
                      <w:marLeft w:val="-2400"/>
                      <w:marRight w:val="-480"/>
                      <w:marTop w:val="0"/>
                      <w:marBottom w:val="0"/>
                      <w:divBdr>
                        <w:top w:val="none" w:sz="0" w:space="0" w:color="auto"/>
                        <w:left w:val="none" w:sz="0" w:space="0" w:color="auto"/>
                        <w:bottom w:val="none" w:sz="0" w:space="0" w:color="auto"/>
                        <w:right w:val="none" w:sz="0" w:space="0" w:color="auto"/>
                      </w:divBdr>
                    </w:div>
                    <w:div w:id="1053432205">
                      <w:marLeft w:val="-2400"/>
                      <w:marRight w:val="-480"/>
                      <w:marTop w:val="0"/>
                      <w:marBottom w:val="0"/>
                      <w:divBdr>
                        <w:top w:val="none" w:sz="0" w:space="0" w:color="auto"/>
                        <w:left w:val="none" w:sz="0" w:space="0" w:color="auto"/>
                        <w:bottom w:val="none" w:sz="0" w:space="0" w:color="auto"/>
                        <w:right w:val="none" w:sz="0" w:space="0" w:color="auto"/>
                      </w:divBdr>
                    </w:div>
                    <w:div w:id="1108508195">
                      <w:marLeft w:val="-2400"/>
                      <w:marRight w:val="-480"/>
                      <w:marTop w:val="0"/>
                      <w:marBottom w:val="0"/>
                      <w:divBdr>
                        <w:top w:val="none" w:sz="0" w:space="0" w:color="auto"/>
                        <w:left w:val="none" w:sz="0" w:space="0" w:color="auto"/>
                        <w:bottom w:val="none" w:sz="0" w:space="0" w:color="auto"/>
                        <w:right w:val="none" w:sz="0" w:space="0" w:color="auto"/>
                      </w:divBdr>
                    </w:div>
                    <w:div w:id="1084759681">
                      <w:marLeft w:val="-2400"/>
                      <w:marRight w:val="-480"/>
                      <w:marTop w:val="0"/>
                      <w:marBottom w:val="0"/>
                      <w:divBdr>
                        <w:top w:val="none" w:sz="0" w:space="0" w:color="auto"/>
                        <w:left w:val="none" w:sz="0" w:space="0" w:color="auto"/>
                        <w:bottom w:val="none" w:sz="0" w:space="0" w:color="auto"/>
                        <w:right w:val="none" w:sz="0" w:space="0" w:color="auto"/>
                      </w:divBdr>
                    </w:div>
                    <w:div w:id="1183011982">
                      <w:marLeft w:val="-2400"/>
                      <w:marRight w:val="-480"/>
                      <w:marTop w:val="0"/>
                      <w:marBottom w:val="0"/>
                      <w:divBdr>
                        <w:top w:val="none" w:sz="0" w:space="0" w:color="auto"/>
                        <w:left w:val="none" w:sz="0" w:space="0" w:color="auto"/>
                        <w:bottom w:val="none" w:sz="0" w:space="0" w:color="auto"/>
                        <w:right w:val="none" w:sz="0" w:space="0" w:color="auto"/>
                      </w:divBdr>
                    </w:div>
                    <w:div w:id="1690794885">
                      <w:marLeft w:val="-2400"/>
                      <w:marRight w:val="-480"/>
                      <w:marTop w:val="0"/>
                      <w:marBottom w:val="0"/>
                      <w:divBdr>
                        <w:top w:val="none" w:sz="0" w:space="0" w:color="auto"/>
                        <w:left w:val="none" w:sz="0" w:space="0" w:color="auto"/>
                        <w:bottom w:val="none" w:sz="0" w:space="0" w:color="auto"/>
                        <w:right w:val="none" w:sz="0" w:space="0" w:color="auto"/>
                      </w:divBdr>
                    </w:div>
                    <w:div w:id="1553271440">
                      <w:marLeft w:val="-2400"/>
                      <w:marRight w:val="-480"/>
                      <w:marTop w:val="0"/>
                      <w:marBottom w:val="0"/>
                      <w:divBdr>
                        <w:top w:val="none" w:sz="0" w:space="0" w:color="auto"/>
                        <w:left w:val="none" w:sz="0" w:space="0" w:color="auto"/>
                        <w:bottom w:val="none" w:sz="0" w:space="0" w:color="auto"/>
                        <w:right w:val="none" w:sz="0" w:space="0" w:color="auto"/>
                      </w:divBdr>
                    </w:div>
                    <w:div w:id="1303273238">
                      <w:marLeft w:val="-2400"/>
                      <w:marRight w:val="-480"/>
                      <w:marTop w:val="0"/>
                      <w:marBottom w:val="0"/>
                      <w:divBdr>
                        <w:top w:val="none" w:sz="0" w:space="0" w:color="auto"/>
                        <w:left w:val="none" w:sz="0" w:space="0" w:color="auto"/>
                        <w:bottom w:val="none" w:sz="0" w:space="0" w:color="auto"/>
                        <w:right w:val="none" w:sz="0" w:space="0" w:color="auto"/>
                      </w:divBdr>
                    </w:div>
                    <w:div w:id="1997761398">
                      <w:marLeft w:val="-2400"/>
                      <w:marRight w:val="-480"/>
                      <w:marTop w:val="0"/>
                      <w:marBottom w:val="0"/>
                      <w:divBdr>
                        <w:top w:val="none" w:sz="0" w:space="0" w:color="auto"/>
                        <w:left w:val="none" w:sz="0" w:space="0" w:color="auto"/>
                        <w:bottom w:val="none" w:sz="0" w:space="0" w:color="auto"/>
                        <w:right w:val="none" w:sz="0" w:space="0" w:color="auto"/>
                      </w:divBdr>
                    </w:div>
                    <w:div w:id="908613681">
                      <w:marLeft w:val="-2400"/>
                      <w:marRight w:val="-480"/>
                      <w:marTop w:val="0"/>
                      <w:marBottom w:val="0"/>
                      <w:divBdr>
                        <w:top w:val="none" w:sz="0" w:space="0" w:color="auto"/>
                        <w:left w:val="none" w:sz="0" w:space="0" w:color="auto"/>
                        <w:bottom w:val="none" w:sz="0" w:space="0" w:color="auto"/>
                        <w:right w:val="none" w:sz="0" w:space="0" w:color="auto"/>
                      </w:divBdr>
                    </w:div>
                    <w:div w:id="1630429384">
                      <w:marLeft w:val="-2400"/>
                      <w:marRight w:val="-480"/>
                      <w:marTop w:val="0"/>
                      <w:marBottom w:val="0"/>
                      <w:divBdr>
                        <w:top w:val="none" w:sz="0" w:space="0" w:color="auto"/>
                        <w:left w:val="none" w:sz="0" w:space="0" w:color="auto"/>
                        <w:bottom w:val="none" w:sz="0" w:space="0" w:color="auto"/>
                        <w:right w:val="none" w:sz="0" w:space="0" w:color="auto"/>
                      </w:divBdr>
                    </w:div>
                    <w:div w:id="232468605">
                      <w:marLeft w:val="-2400"/>
                      <w:marRight w:val="-480"/>
                      <w:marTop w:val="0"/>
                      <w:marBottom w:val="0"/>
                      <w:divBdr>
                        <w:top w:val="none" w:sz="0" w:space="0" w:color="auto"/>
                        <w:left w:val="none" w:sz="0" w:space="0" w:color="auto"/>
                        <w:bottom w:val="none" w:sz="0" w:space="0" w:color="auto"/>
                        <w:right w:val="none" w:sz="0" w:space="0" w:color="auto"/>
                      </w:divBdr>
                    </w:div>
                    <w:div w:id="1301618102">
                      <w:marLeft w:val="-2400"/>
                      <w:marRight w:val="-480"/>
                      <w:marTop w:val="0"/>
                      <w:marBottom w:val="0"/>
                      <w:divBdr>
                        <w:top w:val="none" w:sz="0" w:space="0" w:color="auto"/>
                        <w:left w:val="none" w:sz="0" w:space="0" w:color="auto"/>
                        <w:bottom w:val="none" w:sz="0" w:space="0" w:color="auto"/>
                        <w:right w:val="none" w:sz="0" w:space="0" w:color="auto"/>
                      </w:divBdr>
                    </w:div>
                    <w:div w:id="1356425208">
                      <w:marLeft w:val="-2400"/>
                      <w:marRight w:val="-480"/>
                      <w:marTop w:val="0"/>
                      <w:marBottom w:val="0"/>
                      <w:divBdr>
                        <w:top w:val="none" w:sz="0" w:space="0" w:color="auto"/>
                        <w:left w:val="none" w:sz="0" w:space="0" w:color="auto"/>
                        <w:bottom w:val="none" w:sz="0" w:space="0" w:color="auto"/>
                        <w:right w:val="none" w:sz="0" w:space="0" w:color="auto"/>
                      </w:divBdr>
                    </w:div>
                    <w:div w:id="1043360524">
                      <w:marLeft w:val="-2400"/>
                      <w:marRight w:val="-480"/>
                      <w:marTop w:val="0"/>
                      <w:marBottom w:val="0"/>
                      <w:divBdr>
                        <w:top w:val="none" w:sz="0" w:space="0" w:color="auto"/>
                        <w:left w:val="none" w:sz="0" w:space="0" w:color="auto"/>
                        <w:bottom w:val="none" w:sz="0" w:space="0" w:color="auto"/>
                        <w:right w:val="none" w:sz="0" w:space="0" w:color="auto"/>
                      </w:divBdr>
                    </w:div>
                    <w:div w:id="1618681293">
                      <w:marLeft w:val="-2400"/>
                      <w:marRight w:val="-480"/>
                      <w:marTop w:val="0"/>
                      <w:marBottom w:val="0"/>
                      <w:divBdr>
                        <w:top w:val="none" w:sz="0" w:space="0" w:color="auto"/>
                        <w:left w:val="none" w:sz="0" w:space="0" w:color="auto"/>
                        <w:bottom w:val="none" w:sz="0" w:space="0" w:color="auto"/>
                        <w:right w:val="none" w:sz="0" w:space="0" w:color="auto"/>
                      </w:divBdr>
                    </w:div>
                    <w:div w:id="1457407735">
                      <w:marLeft w:val="-2400"/>
                      <w:marRight w:val="-480"/>
                      <w:marTop w:val="0"/>
                      <w:marBottom w:val="0"/>
                      <w:divBdr>
                        <w:top w:val="none" w:sz="0" w:space="0" w:color="auto"/>
                        <w:left w:val="none" w:sz="0" w:space="0" w:color="auto"/>
                        <w:bottom w:val="none" w:sz="0" w:space="0" w:color="auto"/>
                        <w:right w:val="none" w:sz="0" w:space="0" w:color="auto"/>
                      </w:divBdr>
                    </w:div>
                    <w:div w:id="211891047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2637">
      <w:bodyDiv w:val="1"/>
      <w:marLeft w:val="0"/>
      <w:marRight w:val="0"/>
      <w:marTop w:val="0"/>
      <w:marBottom w:val="0"/>
      <w:divBdr>
        <w:top w:val="none" w:sz="0" w:space="0" w:color="auto"/>
        <w:left w:val="none" w:sz="0" w:space="0" w:color="auto"/>
        <w:bottom w:val="none" w:sz="0" w:space="0" w:color="auto"/>
        <w:right w:val="none" w:sz="0" w:space="0" w:color="auto"/>
      </w:divBdr>
    </w:div>
    <w:div w:id="1028678217">
      <w:bodyDiv w:val="1"/>
      <w:marLeft w:val="0"/>
      <w:marRight w:val="0"/>
      <w:marTop w:val="0"/>
      <w:marBottom w:val="0"/>
      <w:divBdr>
        <w:top w:val="none" w:sz="0" w:space="0" w:color="auto"/>
        <w:left w:val="none" w:sz="0" w:space="0" w:color="auto"/>
        <w:bottom w:val="none" w:sz="0" w:space="0" w:color="auto"/>
        <w:right w:val="none" w:sz="0" w:space="0" w:color="auto"/>
      </w:divBdr>
      <w:divsChild>
        <w:div w:id="1517844622">
          <w:marLeft w:val="-2400"/>
          <w:marRight w:val="-480"/>
          <w:marTop w:val="0"/>
          <w:marBottom w:val="0"/>
          <w:divBdr>
            <w:top w:val="none" w:sz="0" w:space="0" w:color="auto"/>
            <w:left w:val="none" w:sz="0" w:space="0" w:color="auto"/>
            <w:bottom w:val="none" w:sz="0" w:space="0" w:color="auto"/>
            <w:right w:val="none" w:sz="0" w:space="0" w:color="auto"/>
          </w:divBdr>
        </w:div>
        <w:div w:id="209003799">
          <w:marLeft w:val="-2400"/>
          <w:marRight w:val="-480"/>
          <w:marTop w:val="0"/>
          <w:marBottom w:val="0"/>
          <w:divBdr>
            <w:top w:val="none" w:sz="0" w:space="0" w:color="auto"/>
            <w:left w:val="none" w:sz="0" w:space="0" w:color="auto"/>
            <w:bottom w:val="none" w:sz="0" w:space="0" w:color="auto"/>
            <w:right w:val="none" w:sz="0" w:space="0" w:color="auto"/>
          </w:divBdr>
        </w:div>
        <w:div w:id="11301304">
          <w:marLeft w:val="-2400"/>
          <w:marRight w:val="-480"/>
          <w:marTop w:val="0"/>
          <w:marBottom w:val="0"/>
          <w:divBdr>
            <w:top w:val="none" w:sz="0" w:space="0" w:color="auto"/>
            <w:left w:val="none" w:sz="0" w:space="0" w:color="auto"/>
            <w:bottom w:val="none" w:sz="0" w:space="0" w:color="auto"/>
            <w:right w:val="none" w:sz="0" w:space="0" w:color="auto"/>
          </w:divBdr>
        </w:div>
        <w:div w:id="1266378781">
          <w:marLeft w:val="-2400"/>
          <w:marRight w:val="-480"/>
          <w:marTop w:val="0"/>
          <w:marBottom w:val="0"/>
          <w:divBdr>
            <w:top w:val="none" w:sz="0" w:space="0" w:color="auto"/>
            <w:left w:val="none" w:sz="0" w:space="0" w:color="auto"/>
            <w:bottom w:val="none" w:sz="0" w:space="0" w:color="auto"/>
            <w:right w:val="none" w:sz="0" w:space="0" w:color="auto"/>
          </w:divBdr>
        </w:div>
      </w:divsChild>
    </w:div>
    <w:div w:id="1090465093">
      <w:bodyDiv w:val="1"/>
      <w:marLeft w:val="0"/>
      <w:marRight w:val="0"/>
      <w:marTop w:val="0"/>
      <w:marBottom w:val="0"/>
      <w:divBdr>
        <w:top w:val="none" w:sz="0" w:space="0" w:color="auto"/>
        <w:left w:val="none" w:sz="0" w:space="0" w:color="auto"/>
        <w:bottom w:val="none" w:sz="0" w:space="0" w:color="auto"/>
        <w:right w:val="none" w:sz="0" w:space="0" w:color="auto"/>
      </w:divBdr>
    </w:div>
    <w:div w:id="1303192959">
      <w:bodyDiv w:val="1"/>
      <w:marLeft w:val="0"/>
      <w:marRight w:val="0"/>
      <w:marTop w:val="0"/>
      <w:marBottom w:val="0"/>
      <w:divBdr>
        <w:top w:val="none" w:sz="0" w:space="0" w:color="auto"/>
        <w:left w:val="none" w:sz="0" w:space="0" w:color="auto"/>
        <w:bottom w:val="none" w:sz="0" w:space="0" w:color="auto"/>
        <w:right w:val="none" w:sz="0" w:space="0" w:color="auto"/>
      </w:divBdr>
      <w:divsChild>
        <w:div w:id="319312535">
          <w:marLeft w:val="-2400"/>
          <w:marRight w:val="-480"/>
          <w:marTop w:val="0"/>
          <w:marBottom w:val="0"/>
          <w:divBdr>
            <w:top w:val="none" w:sz="0" w:space="0" w:color="auto"/>
            <w:left w:val="none" w:sz="0" w:space="0" w:color="auto"/>
            <w:bottom w:val="none" w:sz="0" w:space="0" w:color="auto"/>
            <w:right w:val="none" w:sz="0" w:space="0" w:color="auto"/>
          </w:divBdr>
        </w:div>
        <w:div w:id="173765570">
          <w:marLeft w:val="-2400"/>
          <w:marRight w:val="-480"/>
          <w:marTop w:val="0"/>
          <w:marBottom w:val="0"/>
          <w:divBdr>
            <w:top w:val="none" w:sz="0" w:space="0" w:color="auto"/>
            <w:left w:val="none" w:sz="0" w:space="0" w:color="auto"/>
            <w:bottom w:val="none" w:sz="0" w:space="0" w:color="auto"/>
            <w:right w:val="none" w:sz="0" w:space="0" w:color="auto"/>
          </w:divBdr>
        </w:div>
        <w:div w:id="1919705691">
          <w:marLeft w:val="-2400"/>
          <w:marRight w:val="-480"/>
          <w:marTop w:val="0"/>
          <w:marBottom w:val="0"/>
          <w:divBdr>
            <w:top w:val="none" w:sz="0" w:space="0" w:color="auto"/>
            <w:left w:val="none" w:sz="0" w:space="0" w:color="auto"/>
            <w:bottom w:val="none" w:sz="0" w:space="0" w:color="auto"/>
            <w:right w:val="none" w:sz="0" w:space="0" w:color="auto"/>
          </w:divBdr>
        </w:div>
        <w:div w:id="1945796122">
          <w:marLeft w:val="-2400"/>
          <w:marRight w:val="-480"/>
          <w:marTop w:val="0"/>
          <w:marBottom w:val="0"/>
          <w:divBdr>
            <w:top w:val="none" w:sz="0" w:space="0" w:color="auto"/>
            <w:left w:val="none" w:sz="0" w:space="0" w:color="auto"/>
            <w:bottom w:val="none" w:sz="0" w:space="0" w:color="auto"/>
            <w:right w:val="none" w:sz="0" w:space="0" w:color="auto"/>
          </w:divBdr>
        </w:div>
      </w:divsChild>
    </w:div>
    <w:div w:id="1438525724">
      <w:bodyDiv w:val="1"/>
      <w:marLeft w:val="0"/>
      <w:marRight w:val="0"/>
      <w:marTop w:val="0"/>
      <w:marBottom w:val="0"/>
      <w:divBdr>
        <w:top w:val="none" w:sz="0" w:space="0" w:color="auto"/>
        <w:left w:val="none" w:sz="0" w:space="0" w:color="auto"/>
        <w:bottom w:val="none" w:sz="0" w:space="0" w:color="auto"/>
        <w:right w:val="none" w:sz="0" w:space="0" w:color="auto"/>
      </w:divBdr>
      <w:divsChild>
        <w:div w:id="1342126712">
          <w:marLeft w:val="-2400"/>
          <w:marRight w:val="-480"/>
          <w:marTop w:val="0"/>
          <w:marBottom w:val="0"/>
          <w:divBdr>
            <w:top w:val="none" w:sz="0" w:space="0" w:color="auto"/>
            <w:left w:val="none" w:sz="0" w:space="0" w:color="auto"/>
            <w:bottom w:val="none" w:sz="0" w:space="0" w:color="auto"/>
            <w:right w:val="none" w:sz="0" w:space="0" w:color="auto"/>
          </w:divBdr>
        </w:div>
        <w:div w:id="548498238">
          <w:marLeft w:val="-2400"/>
          <w:marRight w:val="-480"/>
          <w:marTop w:val="0"/>
          <w:marBottom w:val="0"/>
          <w:divBdr>
            <w:top w:val="none" w:sz="0" w:space="0" w:color="auto"/>
            <w:left w:val="none" w:sz="0" w:space="0" w:color="auto"/>
            <w:bottom w:val="none" w:sz="0" w:space="0" w:color="auto"/>
            <w:right w:val="none" w:sz="0" w:space="0" w:color="auto"/>
          </w:divBdr>
        </w:div>
        <w:div w:id="1539512186">
          <w:marLeft w:val="-2400"/>
          <w:marRight w:val="-480"/>
          <w:marTop w:val="0"/>
          <w:marBottom w:val="0"/>
          <w:divBdr>
            <w:top w:val="none" w:sz="0" w:space="0" w:color="auto"/>
            <w:left w:val="none" w:sz="0" w:space="0" w:color="auto"/>
            <w:bottom w:val="none" w:sz="0" w:space="0" w:color="auto"/>
            <w:right w:val="none" w:sz="0" w:space="0" w:color="auto"/>
          </w:divBdr>
        </w:div>
        <w:div w:id="556742979">
          <w:marLeft w:val="-2400"/>
          <w:marRight w:val="-480"/>
          <w:marTop w:val="0"/>
          <w:marBottom w:val="0"/>
          <w:divBdr>
            <w:top w:val="none" w:sz="0" w:space="0" w:color="auto"/>
            <w:left w:val="none" w:sz="0" w:space="0" w:color="auto"/>
            <w:bottom w:val="none" w:sz="0" w:space="0" w:color="auto"/>
            <w:right w:val="none" w:sz="0" w:space="0" w:color="auto"/>
          </w:divBdr>
        </w:div>
      </w:divsChild>
    </w:div>
    <w:div w:id="1526482470">
      <w:bodyDiv w:val="1"/>
      <w:marLeft w:val="0"/>
      <w:marRight w:val="0"/>
      <w:marTop w:val="0"/>
      <w:marBottom w:val="0"/>
      <w:divBdr>
        <w:top w:val="none" w:sz="0" w:space="0" w:color="auto"/>
        <w:left w:val="none" w:sz="0" w:space="0" w:color="auto"/>
        <w:bottom w:val="none" w:sz="0" w:space="0" w:color="auto"/>
        <w:right w:val="none" w:sz="0" w:space="0" w:color="auto"/>
      </w:divBdr>
      <w:divsChild>
        <w:div w:id="1315525833">
          <w:marLeft w:val="0"/>
          <w:marRight w:val="0"/>
          <w:marTop w:val="300"/>
          <w:marBottom w:val="300"/>
          <w:divBdr>
            <w:top w:val="none" w:sz="0" w:space="0" w:color="auto"/>
            <w:left w:val="none" w:sz="0" w:space="0" w:color="auto"/>
            <w:bottom w:val="none" w:sz="0" w:space="0" w:color="auto"/>
            <w:right w:val="none" w:sz="0" w:space="0" w:color="auto"/>
          </w:divBdr>
          <w:divsChild>
            <w:div w:id="137194028">
              <w:marLeft w:val="0"/>
              <w:marRight w:val="0"/>
              <w:marTop w:val="0"/>
              <w:marBottom w:val="0"/>
              <w:divBdr>
                <w:top w:val="none" w:sz="0" w:space="0" w:color="auto"/>
                <w:left w:val="none" w:sz="0" w:space="0" w:color="auto"/>
                <w:bottom w:val="none" w:sz="0" w:space="0" w:color="auto"/>
                <w:right w:val="none" w:sz="0" w:space="0" w:color="auto"/>
              </w:divBdr>
              <w:divsChild>
                <w:div w:id="650595427">
                  <w:marLeft w:val="0"/>
                  <w:marRight w:val="0"/>
                  <w:marTop w:val="0"/>
                  <w:marBottom w:val="0"/>
                  <w:divBdr>
                    <w:top w:val="none" w:sz="0" w:space="0" w:color="auto"/>
                    <w:left w:val="none" w:sz="0" w:space="0" w:color="auto"/>
                    <w:bottom w:val="none" w:sz="0" w:space="0" w:color="auto"/>
                    <w:right w:val="none" w:sz="0" w:space="0" w:color="auto"/>
                  </w:divBdr>
                  <w:divsChild>
                    <w:div w:id="1523275117">
                      <w:marLeft w:val="-2400"/>
                      <w:marRight w:val="-480"/>
                      <w:marTop w:val="0"/>
                      <w:marBottom w:val="0"/>
                      <w:divBdr>
                        <w:top w:val="none" w:sz="0" w:space="0" w:color="auto"/>
                        <w:left w:val="none" w:sz="0" w:space="0" w:color="auto"/>
                        <w:bottom w:val="none" w:sz="0" w:space="0" w:color="auto"/>
                        <w:right w:val="none" w:sz="0" w:space="0" w:color="auto"/>
                      </w:divBdr>
                    </w:div>
                    <w:div w:id="1335452260">
                      <w:marLeft w:val="-2400"/>
                      <w:marRight w:val="-480"/>
                      <w:marTop w:val="0"/>
                      <w:marBottom w:val="0"/>
                      <w:divBdr>
                        <w:top w:val="none" w:sz="0" w:space="0" w:color="auto"/>
                        <w:left w:val="none" w:sz="0" w:space="0" w:color="auto"/>
                        <w:bottom w:val="none" w:sz="0" w:space="0" w:color="auto"/>
                        <w:right w:val="none" w:sz="0" w:space="0" w:color="auto"/>
                      </w:divBdr>
                    </w:div>
                    <w:div w:id="1000038220">
                      <w:marLeft w:val="-2400"/>
                      <w:marRight w:val="-480"/>
                      <w:marTop w:val="0"/>
                      <w:marBottom w:val="0"/>
                      <w:divBdr>
                        <w:top w:val="none" w:sz="0" w:space="0" w:color="auto"/>
                        <w:left w:val="none" w:sz="0" w:space="0" w:color="auto"/>
                        <w:bottom w:val="none" w:sz="0" w:space="0" w:color="auto"/>
                        <w:right w:val="none" w:sz="0" w:space="0" w:color="auto"/>
                      </w:divBdr>
                    </w:div>
                    <w:div w:id="2011325112">
                      <w:marLeft w:val="-2400"/>
                      <w:marRight w:val="-480"/>
                      <w:marTop w:val="0"/>
                      <w:marBottom w:val="0"/>
                      <w:divBdr>
                        <w:top w:val="none" w:sz="0" w:space="0" w:color="auto"/>
                        <w:left w:val="none" w:sz="0" w:space="0" w:color="auto"/>
                        <w:bottom w:val="none" w:sz="0" w:space="0" w:color="auto"/>
                        <w:right w:val="none" w:sz="0" w:space="0" w:color="auto"/>
                      </w:divBdr>
                    </w:div>
                    <w:div w:id="1485439086">
                      <w:marLeft w:val="-2400"/>
                      <w:marRight w:val="-480"/>
                      <w:marTop w:val="0"/>
                      <w:marBottom w:val="0"/>
                      <w:divBdr>
                        <w:top w:val="none" w:sz="0" w:space="0" w:color="auto"/>
                        <w:left w:val="none" w:sz="0" w:space="0" w:color="auto"/>
                        <w:bottom w:val="none" w:sz="0" w:space="0" w:color="auto"/>
                        <w:right w:val="none" w:sz="0" w:space="0" w:color="auto"/>
                      </w:divBdr>
                    </w:div>
                    <w:div w:id="258219315">
                      <w:marLeft w:val="-2400"/>
                      <w:marRight w:val="-480"/>
                      <w:marTop w:val="0"/>
                      <w:marBottom w:val="0"/>
                      <w:divBdr>
                        <w:top w:val="none" w:sz="0" w:space="0" w:color="auto"/>
                        <w:left w:val="none" w:sz="0" w:space="0" w:color="auto"/>
                        <w:bottom w:val="none" w:sz="0" w:space="0" w:color="auto"/>
                        <w:right w:val="none" w:sz="0" w:space="0" w:color="auto"/>
                      </w:divBdr>
                    </w:div>
                    <w:div w:id="852763548">
                      <w:marLeft w:val="-2400"/>
                      <w:marRight w:val="-480"/>
                      <w:marTop w:val="0"/>
                      <w:marBottom w:val="0"/>
                      <w:divBdr>
                        <w:top w:val="none" w:sz="0" w:space="0" w:color="auto"/>
                        <w:left w:val="none" w:sz="0" w:space="0" w:color="auto"/>
                        <w:bottom w:val="none" w:sz="0" w:space="0" w:color="auto"/>
                        <w:right w:val="none" w:sz="0" w:space="0" w:color="auto"/>
                      </w:divBdr>
                    </w:div>
                    <w:div w:id="926960767">
                      <w:marLeft w:val="-2400"/>
                      <w:marRight w:val="-480"/>
                      <w:marTop w:val="0"/>
                      <w:marBottom w:val="0"/>
                      <w:divBdr>
                        <w:top w:val="none" w:sz="0" w:space="0" w:color="auto"/>
                        <w:left w:val="none" w:sz="0" w:space="0" w:color="auto"/>
                        <w:bottom w:val="none" w:sz="0" w:space="0" w:color="auto"/>
                        <w:right w:val="none" w:sz="0" w:space="0" w:color="auto"/>
                      </w:divBdr>
                    </w:div>
                    <w:div w:id="1280991287">
                      <w:marLeft w:val="-2400"/>
                      <w:marRight w:val="-480"/>
                      <w:marTop w:val="0"/>
                      <w:marBottom w:val="0"/>
                      <w:divBdr>
                        <w:top w:val="none" w:sz="0" w:space="0" w:color="auto"/>
                        <w:left w:val="none" w:sz="0" w:space="0" w:color="auto"/>
                        <w:bottom w:val="none" w:sz="0" w:space="0" w:color="auto"/>
                        <w:right w:val="none" w:sz="0" w:space="0" w:color="auto"/>
                      </w:divBdr>
                    </w:div>
                    <w:div w:id="1203246225">
                      <w:marLeft w:val="-2400"/>
                      <w:marRight w:val="-480"/>
                      <w:marTop w:val="0"/>
                      <w:marBottom w:val="0"/>
                      <w:divBdr>
                        <w:top w:val="none" w:sz="0" w:space="0" w:color="auto"/>
                        <w:left w:val="none" w:sz="0" w:space="0" w:color="auto"/>
                        <w:bottom w:val="none" w:sz="0" w:space="0" w:color="auto"/>
                        <w:right w:val="none" w:sz="0" w:space="0" w:color="auto"/>
                      </w:divBdr>
                    </w:div>
                    <w:div w:id="271087289">
                      <w:marLeft w:val="-2400"/>
                      <w:marRight w:val="-480"/>
                      <w:marTop w:val="0"/>
                      <w:marBottom w:val="0"/>
                      <w:divBdr>
                        <w:top w:val="none" w:sz="0" w:space="0" w:color="auto"/>
                        <w:left w:val="none" w:sz="0" w:space="0" w:color="auto"/>
                        <w:bottom w:val="none" w:sz="0" w:space="0" w:color="auto"/>
                        <w:right w:val="none" w:sz="0" w:space="0" w:color="auto"/>
                      </w:divBdr>
                    </w:div>
                    <w:div w:id="1219709453">
                      <w:marLeft w:val="-2400"/>
                      <w:marRight w:val="-480"/>
                      <w:marTop w:val="0"/>
                      <w:marBottom w:val="0"/>
                      <w:divBdr>
                        <w:top w:val="none" w:sz="0" w:space="0" w:color="auto"/>
                        <w:left w:val="none" w:sz="0" w:space="0" w:color="auto"/>
                        <w:bottom w:val="none" w:sz="0" w:space="0" w:color="auto"/>
                        <w:right w:val="none" w:sz="0" w:space="0" w:color="auto"/>
                      </w:divBdr>
                    </w:div>
                    <w:div w:id="1911889466">
                      <w:marLeft w:val="-2400"/>
                      <w:marRight w:val="-480"/>
                      <w:marTop w:val="0"/>
                      <w:marBottom w:val="0"/>
                      <w:divBdr>
                        <w:top w:val="none" w:sz="0" w:space="0" w:color="auto"/>
                        <w:left w:val="none" w:sz="0" w:space="0" w:color="auto"/>
                        <w:bottom w:val="none" w:sz="0" w:space="0" w:color="auto"/>
                        <w:right w:val="none" w:sz="0" w:space="0" w:color="auto"/>
                      </w:divBdr>
                    </w:div>
                    <w:div w:id="882253367">
                      <w:marLeft w:val="-2400"/>
                      <w:marRight w:val="-480"/>
                      <w:marTop w:val="0"/>
                      <w:marBottom w:val="0"/>
                      <w:divBdr>
                        <w:top w:val="none" w:sz="0" w:space="0" w:color="auto"/>
                        <w:left w:val="none" w:sz="0" w:space="0" w:color="auto"/>
                        <w:bottom w:val="none" w:sz="0" w:space="0" w:color="auto"/>
                        <w:right w:val="none" w:sz="0" w:space="0" w:color="auto"/>
                      </w:divBdr>
                    </w:div>
                    <w:div w:id="806436414">
                      <w:marLeft w:val="-2400"/>
                      <w:marRight w:val="-480"/>
                      <w:marTop w:val="0"/>
                      <w:marBottom w:val="0"/>
                      <w:divBdr>
                        <w:top w:val="none" w:sz="0" w:space="0" w:color="auto"/>
                        <w:left w:val="none" w:sz="0" w:space="0" w:color="auto"/>
                        <w:bottom w:val="none" w:sz="0" w:space="0" w:color="auto"/>
                        <w:right w:val="none" w:sz="0" w:space="0" w:color="auto"/>
                      </w:divBdr>
                    </w:div>
                    <w:div w:id="1576666468">
                      <w:marLeft w:val="-2400"/>
                      <w:marRight w:val="-480"/>
                      <w:marTop w:val="0"/>
                      <w:marBottom w:val="0"/>
                      <w:divBdr>
                        <w:top w:val="none" w:sz="0" w:space="0" w:color="auto"/>
                        <w:left w:val="none" w:sz="0" w:space="0" w:color="auto"/>
                        <w:bottom w:val="none" w:sz="0" w:space="0" w:color="auto"/>
                        <w:right w:val="none" w:sz="0" w:space="0" w:color="auto"/>
                      </w:divBdr>
                    </w:div>
                    <w:div w:id="1197431969">
                      <w:marLeft w:val="-2400"/>
                      <w:marRight w:val="-480"/>
                      <w:marTop w:val="0"/>
                      <w:marBottom w:val="0"/>
                      <w:divBdr>
                        <w:top w:val="none" w:sz="0" w:space="0" w:color="auto"/>
                        <w:left w:val="none" w:sz="0" w:space="0" w:color="auto"/>
                        <w:bottom w:val="none" w:sz="0" w:space="0" w:color="auto"/>
                        <w:right w:val="none" w:sz="0" w:space="0" w:color="auto"/>
                      </w:divBdr>
                    </w:div>
                    <w:div w:id="1088579151">
                      <w:marLeft w:val="-2400"/>
                      <w:marRight w:val="-480"/>
                      <w:marTop w:val="0"/>
                      <w:marBottom w:val="0"/>
                      <w:divBdr>
                        <w:top w:val="none" w:sz="0" w:space="0" w:color="auto"/>
                        <w:left w:val="none" w:sz="0" w:space="0" w:color="auto"/>
                        <w:bottom w:val="none" w:sz="0" w:space="0" w:color="auto"/>
                        <w:right w:val="none" w:sz="0" w:space="0" w:color="auto"/>
                      </w:divBdr>
                    </w:div>
                    <w:div w:id="43215377">
                      <w:marLeft w:val="-2400"/>
                      <w:marRight w:val="-480"/>
                      <w:marTop w:val="0"/>
                      <w:marBottom w:val="0"/>
                      <w:divBdr>
                        <w:top w:val="none" w:sz="0" w:space="0" w:color="auto"/>
                        <w:left w:val="none" w:sz="0" w:space="0" w:color="auto"/>
                        <w:bottom w:val="none" w:sz="0" w:space="0" w:color="auto"/>
                        <w:right w:val="none" w:sz="0" w:space="0" w:color="auto"/>
                      </w:divBdr>
                    </w:div>
                    <w:div w:id="1081483492">
                      <w:marLeft w:val="-2400"/>
                      <w:marRight w:val="-480"/>
                      <w:marTop w:val="0"/>
                      <w:marBottom w:val="0"/>
                      <w:divBdr>
                        <w:top w:val="none" w:sz="0" w:space="0" w:color="auto"/>
                        <w:left w:val="none" w:sz="0" w:space="0" w:color="auto"/>
                        <w:bottom w:val="none" w:sz="0" w:space="0" w:color="auto"/>
                        <w:right w:val="none" w:sz="0" w:space="0" w:color="auto"/>
                      </w:divBdr>
                    </w:div>
                    <w:div w:id="1515532891">
                      <w:marLeft w:val="-2400"/>
                      <w:marRight w:val="-480"/>
                      <w:marTop w:val="0"/>
                      <w:marBottom w:val="0"/>
                      <w:divBdr>
                        <w:top w:val="none" w:sz="0" w:space="0" w:color="auto"/>
                        <w:left w:val="none" w:sz="0" w:space="0" w:color="auto"/>
                        <w:bottom w:val="none" w:sz="0" w:space="0" w:color="auto"/>
                        <w:right w:val="none" w:sz="0" w:space="0" w:color="auto"/>
                      </w:divBdr>
                    </w:div>
                    <w:div w:id="1721635838">
                      <w:marLeft w:val="-2400"/>
                      <w:marRight w:val="-480"/>
                      <w:marTop w:val="0"/>
                      <w:marBottom w:val="0"/>
                      <w:divBdr>
                        <w:top w:val="none" w:sz="0" w:space="0" w:color="auto"/>
                        <w:left w:val="none" w:sz="0" w:space="0" w:color="auto"/>
                        <w:bottom w:val="none" w:sz="0" w:space="0" w:color="auto"/>
                        <w:right w:val="none" w:sz="0" w:space="0" w:color="auto"/>
                      </w:divBdr>
                    </w:div>
                    <w:div w:id="339085508">
                      <w:marLeft w:val="-2400"/>
                      <w:marRight w:val="-480"/>
                      <w:marTop w:val="0"/>
                      <w:marBottom w:val="0"/>
                      <w:divBdr>
                        <w:top w:val="none" w:sz="0" w:space="0" w:color="auto"/>
                        <w:left w:val="none" w:sz="0" w:space="0" w:color="auto"/>
                        <w:bottom w:val="none" w:sz="0" w:space="0" w:color="auto"/>
                        <w:right w:val="none" w:sz="0" w:space="0" w:color="auto"/>
                      </w:divBdr>
                    </w:div>
                    <w:div w:id="1499034997">
                      <w:marLeft w:val="-2400"/>
                      <w:marRight w:val="-480"/>
                      <w:marTop w:val="0"/>
                      <w:marBottom w:val="0"/>
                      <w:divBdr>
                        <w:top w:val="none" w:sz="0" w:space="0" w:color="auto"/>
                        <w:left w:val="none" w:sz="0" w:space="0" w:color="auto"/>
                        <w:bottom w:val="none" w:sz="0" w:space="0" w:color="auto"/>
                        <w:right w:val="none" w:sz="0" w:space="0" w:color="auto"/>
                      </w:divBdr>
                    </w:div>
                    <w:div w:id="702903265">
                      <w:marLeft w:val="-2400"/>
                      <w:marRight w:val="-480"/>
                      <w:marTop w:val="0"/>
                      <w:marBottom w:val="0"/>
                      <w:divBdr>
                        <w:top w:val="none" w:sz="0" w:space="0" w:color="auto"/>
                        <w:left w:val="none" w:sz="0" w:space="0" w:color="auto"/>
                        <w:bottom w:val="none" w:sz="0" w:space="0" w:color="auto"/>
                        <w:right w:val="none" w:sz="0" w:space="0" w:color="auto"/>
                      </w:divBdr>
                    </w:div>
                    <w:div w:id="911740059">
                      <w:marLeft w:val="-2400"/>
                      <w:marRight w:val="-480"/>
                      <w:marTop w:val="0"/>
                      <w:marBottom w:val="0"/>
                      <w:divBdr>
                        <w:top w:val="none" w:sz="0" w:space="0" w:color="auto"/>
                        <w:left w:val="none" w:sz="0" w:space="0" w:color="auto"/>
                        <w:bottom w:val="none" w:sz="0" w:space="0" w:color="auto"/>
                        <w:right w:val="none" w:sz="0" w:space="0" w:color="auto"/>
                      </w:divBdr>
                    </w:div>
                    <w:div w:id="578177271">
                      <w:marLeft w:val="-2400"/>
                      <w:marRight w:val="-480"/>
                      <w:marTop w:val="0"/>
                      <w:marBottom w:val="0"/>
                      <w:divBdr>
                        <w:top w:val="none" w:sz="0" w:space="0" w:color="auto"/>
                        <w:left w:val="none" w:sz="0" w:space="0" w:color="auto"/>
                        <w:bottom w:val="none" w:sz="0" w:space="0" w:color="auto"/>
                        <w:right w:val="none" w:sz="0" w:space="0" w:color="auto"/>
                      </w:divBdr>
                    </w:div>
                    <w:div w:id="1198549001">
                      <w:marLeft w:val="-2400"/>
                      <w:marRight w:val="-480"/>
                      <w:marTop w:val="0"/>
                      <w:marBottom w:val="0"/>
                      <w:divBdr>
                        <w:top w:val="none" w:sz="0" w:space="0" w:color="auto"/>
                        <w:left w:val="none" w:sz="0" w:space="0" w:color="auto"/>
                        <w:bottom w:val="none" w:sz="0" w:space="0" w:color="auto"/>
                        <w:right w:val="none" w:sz="0" w:space="0" w:color="auto"/>
                      </w:divBdr>
                    </w:div>
                    <w:div w:id="975181782">
                      <w:marLeft w:val="-2400"/>
                      <w:marRight w:val="-480"/>
                      <w:marTop w:val="0"/>
                      <w:marBottom w:val="0"/>
                      <w:divBdr>
                        <w:top w:val="none" w:sz="0" w:space="0" w:color="auto"/>
                        <w:left w:val="none" w:sz="0" w:space="0" w:color="auto"/>
                        <w:bottom w:val="none" w:sz="0" w:space="0" w:color="auto"/>
                        <w:right w:val="none" w:sz="0" w:space="0" w:color="auto"/>
                      </w:divBdr>
                    </w:div>
                    <w:div w:id="312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5003">
          <w:marLeft w:val="0"/>
          <w:marRight w:val="0"/>
          <w:marTop w:val="300"/>
          <w:marBottom w:val="300"/>
          <w:divBdr>
            <w:top w:val="none" w:sz="0" w:space="0" w:color="auto"/>
            <w:left w:val="none" w:sz="0" w:space="0" w:color="auto"/>
            <w:bottom w:val="none" w:sz="0" w:space="0" w:color="auto"/>
            <w:right w:val="none" w:sz="0" w:space="0" w:color="auto"/>
          </w:divBdr>
          <w:divsChild>
            <w:div w:id="1474179307">
              <w:marLeft w:val="0"/>
              <w:marRight w:val="0"/>
              <w:marTop w:val="0"/>
              <w:marBottom w:val="0"/>
              <w:divBdr>
                <w:top w:val="none" w:sz="0" w:space="0" w:color="auto"/>
                <w:left w:val="none" w:sz="0" w:space="0" w:color="auto"/>
                <w:bottom w:val="none" w:sz="0" w:space="0" w:color="auto"/>
                <w:right w:val="none" w:sz="0" w:space="0" w:color="auto"/>
              </w:divBdr>
              <w:divsChild>
                <w:div w:id="2144998260">
                  <w:marLeft w:val="0"/>
                  <w:marRight w:val="0"/>
                  <w:marTop w:val="0"/>
                  <w:marBottom w:val="0"/>
                  <w:divBdr>
                    <w:top w:val="none" w:sz="0" w:space="0" w:color="auto"/>
                    <w:left w:val="none" w:sz="0" w:space="0" w:color="auto"/>
                    <w:bottom w:val="none" w:sz="0" w:space="0" w:color="auto"/>
                    <w:right w:val="none" w:sz="0" w:space="0" w:color="auto"/>
                  </w:divBdr>
                  <w:divsChild>
                    <w:div w:id="971252897">
                      <w:marLeft w:val="-2400"/>
                      <w:marRight w:val="-480"/>
                      <w:marTop w:val="0"/>
                      <w:marBottom w:val="0"/>
                      <w:divBdr>
                        <w:top w:val="none" w:sz="0" w:space="0" w:color="auto"/>
                        <w:left w:val="none" w:sz="0" w:space="0" w:color="auto"/>
                        <w:bottom w:val="none" w:sz="0" w:space="0" w:color="auto"/>
                        <w:right w:val="none" w:sz="0" w:space="0" w:color="auto"/>
                      </w:divBdr>
                    </w:div>
                    <w:div w:id="964045755">
                      <w:marLeft w:val="-2400"/>
                      <w:marRight w:val="-480"/>
                      <w:marTop w:val="0"/>
                      <w:marBottom w:val="0"/>
                      <w:divBdr>
                        <w:top w:val="none" w:sz="0" w:space="0" w:color="auto"/>
                        <w:left w:val="none" w:sz="0" w:space="0" w:color="auto"/>
                        <w:bottom w:val="none" w:sz="0" w:space="0" w:color="auto"/>
                        <w:right w:val="none" w:sz="0" w:space="0" w:color="auto"/>
                      </w:divBdr>
                    </w:div>
                    <w:div w:id="782111392">
                      <w:marLeft w:val="-2400"/>
                      <w:marRight w:val="-480"/>
                      <w:marTop w:val="0"/>
                      <w:marBottom w:val="0"/>
                      <w:divBdr>
                        <w:top w:val="none" w:sz="0" w:space="0" w:color="auto"/>
                        <w:left w:val="none" w:sz="0" w:space="0" w:color="auto"/>
                        <w:bottom w:val="none" w:sz="0" w:space="0" w:color="auto"/>
                        <w:right w:val="none" w:sz="0" w:space="0" w:color="auto"/>
                      </w:divBdr>
                    </w:div>
                    <w:div w:id="429932817">
                      <w:marLeft w:val="-2400"/>
                      <w:marRight w:val="-480"/>
                      <w:marTop w:val="0"/>
                      <w:marBottom w:val="0"/>
                      <w:divBdr>
                        <w:top w:val="none" w:sz="0" w:space="0" w:color="auto"/>
                        <w:left w:val="none" w:sz="0" w:space="0" w:color="auto"/>
                        <w:bottom w:val="none" w:sz="0" w:space="0" w:color="auto"/>
                        <w:right w:val="none" w:sz="0" w:space="0" w:color="auto"/>
                      </w:divBdr>
                    </w:div>
                    <w:div w:id="1368139423">
                      <w:marLeft w:val="-2400"/>
                      <w:marRight w:val="-480"/>
                      <w:marTop w:val="0"/>
                      <w:marBottom w:val="0"/>
                      <w:divBdr>
                        <w:top w:val="none" w:sz="0" w:space="0" w:color="auto"/>
                        <w:left w:val="none" w:sz="0" w:space="0" w:color="auto"/>
                        <w:bottom w:val="none" w:sz="0" w:space="0" w:color="auto"/>
                        <w:right w:val="none" w:sz="0" w:space="0" w:color="auto"/>
                      </w:divBdr>
                    </w:div>
                    <w:div w:id="1172839582">
                      <w:marLeft w:val="-2400"/>
                      <w:marRight w:val="-480"/>
                      <w:marTop w:val="0"/>
                      <w:marBottom w:val="0"/>
                      <w:divBdr>
                        <w:top w:val="none" w:sz="0" w:space="0" w:color="auto"/>
                        <w:left w:val="none" w:sz="0" w:space="0" w:color="auto"/>
                        <w:bottom w:val="none" w:sz="0" w:space="0" w:color="auto"/>
                        <w:right w:val="none" w:sz="0" w:space="0" w:color="auto"/>
                      </w:divBdr>
                    </w:div>
                    <w:div w:id="2036228349">
                      <w:marLeft w:val="-2400"/>
                      <w:marRight w:val="-480"/>
                      <w:marTop w:val="0"/>
                      <w:marBottom w:val="0"/>
                      <w:divBdr>
                        <w:top w:val="none" w:sz="0" w:space="0" w:color="auto"/>
                        <w:left w:val="none" w:sz="0" w:space="0" w:color="auto"/>
                        <w:bottom w:val="none" w:sz="0" w:space="0" w:color="auto"/>
                        <w:right w:val="none" w:sz="0" w:space="0" w:color="auto"/>
                      </w:divBdr>
                    </w:div>
                    <w:div w:id="1896353377">
                      <w:marLeft w:val="-2400"/>
                      <w:marRight w:val="-480"/>
                      <w:marTop w:val="0"/>
                      <w:marBottom w:val="0"/>
                      <w:divBdr>
                        <w:top w:val="none" w:sz="0" w:space="0" w:color="auto"/>
                        <w:left w:val="none" w:sz="0" w:space="0" w:color="auto"/>
                        <w:bottom w:val="none" w:sz="0" w:space="0" w:color="auto"/>
                        <w:right w:val="none" w:sz="0" w:space="0" w:color="auto"/>
                      </w:divBdr>
                    </w:div>
                    <w:div w:id="961039196">
                      <w:marLeft w:val="-2400"/>
                      <w:marRight w:val="-480"/>
                      <w:marTop w:val="0"/>
                      <w:marBottom w:val="0"/>
                      <w:divBdr>
                        <w:top w:val="none" w:sz="0" w:space="0" w:color="auto"/>
                        <w:left w:val="none" w:sz="0" w:space="0" w:color="auto"/>
                        <w:bottom w:val="none" w:sz="0" w:space="0" w:color="auto"/>
                        <w:right w:val="none" w:sz="0" w:space="0" w:color="auto"/>
                      </w:divBdr>
                    </w:div>
                    <w:div w:id="729116621">
                      <w:marLeft w:val="-2400"/>
                      <w:marRight w:val="-480"/>
                      <w:marTop w:val="0"/>
                      <w:marBottom w:val="0"/>
                      <w:divBdr>
                        <w:top w:val="none" w:sz="0" w:space="0" w:color="auto"/>
                        <w:left w:val="none" w:sz="0" w:space="0" w:color="auto"/>
                        <w:bottom w:val="none" w:sz="0" w:space="0" w:color="auto"/>
                        <w:right w:val="none" w:sz="0" w:space="0" w:color="auto"/>
                      </w:divBdr>
                    </w:div>
                    <w:div w:id="577323825">
                      <w:marLeft w:val="-2400"/>
                      <w:marRight w:val="-480"/>
                      <w:marTop w:val="0"/>
                      <w:marBottom w:val="0"/>
                      <w:divBdr>
                        <w:top w:val="none" w:sz="0" w:space="0" w:color="auto"/>
                        <w:left w:val="none" w:sz="0" w:space="0" w:color="auto"/>
                        <w:bottom w:val="none" w:sz="0" w:space="0" w:color="auto"/>
                        <w:right w:val="none" w:sz="0" w:space="0" w:color="auto"/>
                      </w:divBdr>
                    </w:div>
                    <w:div w:id="1416973559">
                      <w:marLeft w:val="-2400"/>
                      <w:marRight w:val="-480"/>
                      <w:marTop w:val="0"/>
                      <w:marBottom w:val="0"/>
                      <w:divBdr>
                        <w:top w:val="none" w:sz="0" w:space="0" w:color="auto"/>
                        <w:left w:val="none" w:sz="0" w:space="0" w:color="auto"/>
                        <w:bottom w:val="none" w:sz="0" w:space="0" w:color="auto"/>
                        <w:right w:val="none" w:sz="0" w:space="0" w:color="auto"/>
                      </w:divBdr>
                    </w:div>
                    <w:div w:id="971639074">
                      <w:marLeft w:val="-2400"/>
                      <w:marRight w:val="-480"/>
                      <w:marTop w:val="0"/>
                      <w:marBottom w:val="0"/>
                      <w:divBdr>
                        <w:top w:val="none" w:sz="0" w:space="0" w:color="auto"/>
                        <w:left w:val="none" w:sz="0" w:space="0" w:color="auto"/>
                        <w:bottom w:val="none" w:sz="0" w:space="0" w:color="auto"/>
                        <w:right w:val="none" w:sz="0" w:space="0" w:color="auto"/>
                      </w:divBdr>
                    </w:div>
                    <w:div w:id="1927156136">
                      <w:marLeft w:val="-2400"/>
                      <w:marRight w:val="-480"/>
                      <w:marTop w:val="0"/>
                      <w:marBottom w:val="0"/>
                      <w:divBdr>
                        <w:top w:val="none" w:sz="0" w:space="0" w:color="auto"/>
                        <w:left w:val="none" w:sz="0" w:space="0" w:color="auto"/>
                        <w:bottom w:val="none" w:sz="0" w:space="0" w:color="auto"/>
                        <w:right w:val="none" w:sz="0" w:space="0" w:color="auto"/>
                      </w:divBdr>
                    </w:div>
                    <w:div w:id="1794249031">
                      <w:marLeft w:val="-2400"/>
                      <w:marRight w:val="-480"/>
                      <w:marTop w:val="0"/>
                      <w:marBottom w:val="0"/>
                      <w:divBdr>
                        <w:top w:val="none" w:sz="0" w:space="0" w:color="auto"/>
                        <w:left w:val="none" w:sz="0" w:space="0" w:color="auto"/>
                        <w:bottom w:val="none" w:sz="0" w:space="0" w:color="auto"/>
                        <w:right w:val="none" w:sz="0" w:space="0" w:color="auto"/>
                      </w:divBdr>
                    </w:div>
                    <w:div w:id="1582176063">
                      <w:marLeft w:val="-2400"/>
                      <w:marRight w:val="-480"/>
                      <w:marTop w:val="0"/>
                      <w:marBottom w:val="0"/>
                      <w:divBdr>
                        <w:top w:val="none" w:sz="0" w:space="0" w:color="auto"/>
                        <w:left w:val="none" w:sz="0" w:space="0" w:color="auto"/>
                        <w:bottom w:val="none" w:sz="0" w:space="0" w:color="auto"/>
                        <w:right w:val="none" w:sz="0" w:space="0" w:color="auto"/>
                      </w:divBdr>
                    </w:div>
                    <w:div w:id="1218129289">
                      <w:marLeft w:val="-2400"/>
                      <w:marRight w:val="-480"/>
                      <w:marTop w:val="0"/>
                      <w:marBottom w:val="0"/>
                      <w:divBdr>
                        <w:top w:val="none" w:sz="0" w:space="0" w:color="auto"/>
                        <w:left w:val="none" w:sz="0" w:space="0" w:color="auto"/>
                        <w:bottom w:val="none" w:sz="0" w:space="0" w:color="auto"/>
                        <w:right w:val="none" w:sz="0" w:space="0" w:color="auto"/>
                      </w:divBdr>
                    </w:div>
                    <w:div w:id="1787114562">
                      <w:marLeft w:val="-2400"/>
                      <w:marRight w:val="-480"/>
                      <w:marTop w:val="0"/>
                      <w:marBottom w:val="0"/>
                      <w:divBdr>
                        <w:top w:val="none" w:sz="0" w:space="0" w:color="auto"/>
                        <w:left w:val="none" w:sz="0" w:space="0" w:color="auto"/>
                        <w:bottom w:val="none" w:sz="0" w:space="0" w:color="auto"/>
                        <w:right w:val="none" w:sz="0" w:space="0" w:color="auto"/>
                      </w:divBdr>
                    </w:div>
                    <w:div w:id="1472407914">
                      <w:marLeft w:val="-2400"/>
                      <w:marRight w:val="-480"/>
                      <w:marTop w:val="0"/>
                      <w:marBottom w:val="0"/>
                      <w:divBdr>
                        <w:top w:val="none" w:sz="0" w:space="0" w:color="auto"/>
                        <w:left w:val="none" w:sz="0" w:space="0" w:color="auto"/>
                        <w:bottom w:val="none" w:sz="0" w:space="0" w:color="auto"/>
                        <w:right w:val="none" w:sz="0" w:space="0" w:color="auto"/>
                      </w:divBdr>
                    </w:div>
                    <w:div w:id="1653681685">
                      <w:marLeft w:val="-2400"/>
                      <w:marRight w:val="-480"/>
                      <w:marTop w:val="0"/>
                      <w:marBottom w:val="0"/>
                      <w:divBdr>
                        <w:top w:val="none" w:sz="0" w:space="0" w:color="auto"/>
                        <w:left w:val="none" w:sz="0" w:space="0" w:color="auto"/>
                        <w:bottom w:val="none" w:sz="0" w:space="0" w:color="auto"/>
                        <w:right w:val="none" w:sz="0" w:space="0" w:color="auto"/>
                      </w:divBdr>
                    </w:div>
                    <w:div w:id="72360357">
                      <w:marLeft w:val="-2400"/>
                      <w:marRight w:val="-480"/>
                      <w:marTop w:val="0"/>
                      <w:marBottom w:val="0"/>
                      <w:divBdr>
                        <w:top w:val="none" w:sz="0" w:space="0" w:color="auto"/>
                        <w:left w:val="none" w:sz="0" w:space="0" w:color="auto"/>
                        <w:bottom w:val="none" w:sz="0" w:space="0" w:color="auto"/>
                        <w:right w:val="none" w:sz="0" w:space="0" w:color="auto"/>
                      </w:divBdr>
                    </w:div>
                    <w:div w:id="1163545122">
                      <w:marLeft w:val="-2400"/>
                      <w:marRight w:val="-480"/>
                      <w:marTop w:val="0"/>
                      <w:marBottom w:val="0"/>
                      <w:divBdr>
                        <w:top w:val="none" w:sz="0" w:space="0" w:color="auto"/>
                        <w:left w:val="none" w:sz="0" w:space="0" w:color="auto"/>
                        <w:bottom w:val="none" w:sz="0" w:space="0" w:color="auto"/>
                        <w:right w:val="none" w:sz="0" w:space="0" w:color="auto"/>
                      </w:divBdr>
                    </w:div>
                    <w:div w:id="315036937">
                      <w:marLeft w:val="-2400"/>
                      <w:marRight w:val="-480"/>
                      <w:marTop w:val="0"/>
                      <w:marBottom w:val="0"/>
                      <w:divBdr>
                        <w:top w:val="none" w:sz="0" w:space="0" w:color="auto"/>
                        <w:left w:val="none" w:sz="0" w:space="0" w:color="auto"/>
                        <w:bottom w:val="none" w:sz="0" w:space="0" w:color="auto"/>
                        <w:right w:val="none" w:sz="0" w:space="0" w:color="auto"/>
                      </w:divBdr>
                    </w:div>
                    <w:div w:id="2116361232">
                      <w:marLeft w:val="-2400"/>
                      <w:marRight w:val="-480"/>
                      <w:marTop w:val="0"/>
                      <w:marBottom w:val="0"/>
                      <w:divBdr>
                        <w:top w:val="none" w:sz="0" w:space="0" w:color="auto"/>
                        <w:left w:val="none" w:sz="0" w:space="0" w:color="auto"/>
                        <w:bottom w:val="none" w:sz="0" w:space="0" w:color="auto"/>
                        <w:right w:val="none" w:sz="0" w:space="0" w:color="auto"/>
                      </w:divBdr>
                    </w:div>
                    <w:div w:id="625812906">
                      <w:marLeft w:val="-2400"/>
                      <w:marRight w:val="-480"/>
                      <w:marTop w:val="0"/>
                      <w:marBottom w:val="0"/>
                      <w:divBdr>
                        <w:top w:val="none" w:sz="0" w:space="0" w:color="auto"/>
                        <w:left w:val="none" w:sz="0" w:space="0" w:color="auto"/>
                        <w:bottom w:val="none" w:sz="0" w:space="0" w:color="auto"/>
                        <w:right w:val="none" w:sz="0" w:space="0" w:color="auto"/>
                      </w:divBdr>
                    </w:div>
                    <w:div w:id="56326668">
                      <w:marLeft w:val="-2400"/>
                      <w:marRight w:val="-480"/>
                      <w:marTop w:val="0"/>
                      <w:marBottom w:val="0"/>
                      <w:divBdr>
                        <w:top w:val="none" w:sz="0" w:space="0" w:color="auto"/>
                        <w:left w:val="none" w:sz="0" w:space="0" w:color="auto"/>
                        <w:bottom w:val="none" w:sz="0" w:space="0" w:color="auto"/>
                        <w:right w:val="none" w:sz="0" w:space="0" w:color="auto"/>
                      </w:divBdr>
                    </w:div>
                    <w:div w:id="1044257756">
                      <w:marLeft w:val="-2400"/>
                      <w:marRight w:val="-480"/>
                      <w:marTop w:val="0"/>
                      <w:marBottom w:val="0"/>
                      <w:divBdr>
                        <w:top w:val="none" w:sz="0" w:space="0" w:color="auto"/>
                        <w:left w:val="none" w:sz="0" w:space="0" w:color="auto"/>
                        <w:bottom w:val="none" w:sz="0" w:space="0" w:color="auto"/>
                        <w:right w:val="none" w:sz="0" w:space="0" w:color="auto"/>
                      </w:divBdr>
                    </w:div>
                    <w:div w:id="1247615189">
                      <w:marLeft w:val="-2400"/>
                      <w:marRight w:val="-480"/>
                      <w:marTop w:val="0"/>
                      <w:marBottom w:val="0"/>
                      <w:divBdr>
                        <w:top w:val="none" w:sz="0" w:space="0" w:color="auto"/>
                        <w:left w:val="none" w:sz="0" w:space="0" w:color="auto"/>
                        <w:bottom w:val="none" w:sz="0" w:space="0" w:color="auto"/>
                        <w:right w:val="none" w:sz="0" w:space="0" w:color="auto"/>
                      </w:divBdr>
                    </w:div>
                    <w:div w:id="837691194">
                      <w:marLeft w:val="-2400"/>
                      <w:marRight w:val="-480"/>
                      <w:marTop w:val="0"/>
                      <w:marBottom w:val="0"/>
                      <w:divBdr>
                        <w:top w:val="none" w:sz="0" w:space="0" w:color="auto"/>
                        <w:left w:val="none" w:sz="0" w:space="0" w:color="auto"/>
                        <w:bottom w:val="none" w:sz="0" w:space="0" w:color="auto"/>
                        <w:right w:val="none" w:sz="0" w:space="0" w:color="auto"/>
                      </w:divBdr>
                    </w:div>
                    <w:div w:id="1831748409">
                      <w:marLeft w:val="-2400"/>
                      <w:marRight w:val="-480"/>
                      <w:marTop w:val="0"/>
                      <w:marBottom w:val="0"/>
                      <w:divBdr>
                        <w:top w:val="none" w:sz="0" w:space="0" w:color="auto"/>
                        <w:left w:val="none" w:sz="0" w:space="0" w:color="auto"/>
                        <w:bottom w:val="none" w:sz="0" w:space="0" w:color="auto"/>
                        <w:right w:val="none" w:sz="0" w:space="0" w:color="auto"/>
                      </w:divBdr>
                    </w:div>
                    <w:div w:id="20837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99559">
          <w:marLeft w:val="0"/>
          <w:marRight w:val="0"/>
          <w:marTop w:val="300"/>
          <w:marBottom w:val="300"/>
          <w:divBdr>
            <w:top w:val="none" w:sz="0" w:space="0" w:color="auto"/>
            <w:left w:val="none" w:sz="0" w:space="0" w:color="auto"/>
            <w:bottom w:val="none" w:sz="0" w:space="0" w:color="auto"/>
            <w:right w:val="none" w:sz="0" w:space="0" w:color="auto"/>
          </w:divBdr>
          <w:divsChild>
            <w:div w:id="1946648026">
              <w:marLeft w:val="0"/>
              <w:marRight w:val="0"/>
              <w:marTop w:val="0"/>
              <w:marBottom w:val="0"/>
              <w:divBdr>
                <w:top w:val="none" w:sz="0" w:space="0" w:color="auto"/>
                <w:left w:val="none" w:sz="0" w:space="0" w:color="auto"/>
                <w:bottom w:val="none" w:sz="0" w:space="0" w:color="auto"/>
                <w:right w:val="none" w:sz="0" w:space="0" w:color="auto"/>
              </w:divBdr>
              <w:divsChild>
                <w:div w:id="16011840">
                  <w:marLeft w:val="0"/>
                  <w:marRight w:val="0"/>
                  <w:marTop w:val="0"/>
                  <w:marBottom w:val="0"/>
                  <w:divBdr>
                    <w:top w:val="none" w:sz="0" w:space="0" w:color="auto"/>
                    <w:left w:val="none" w:sz="0" w:space="0" w:color="auto"/>
                    <w:bottom w:val="none" w:sz="0" w:space="0" w:color="auto"/>
                    <w:right w:val="none" w:sz="0" w:space="0" w:color="auto"/>
                  </w:divBdr>
                  <w:divsChild>
                    <w:div w:id="1331061348">
                      <w:marLeft w:val="-2400"/>
                      <w:marRight w:val="-480"/>
                      <w:marTop w:val="0"/>
                      <w:marBottom w:val="0"/>
                      <w:divBdr>
                        <w:top w:val="none" w:sz="0" w:space="0" w:color="auto"/>
                        <w:left w:val="none" w:sz="0" w:space="0" w:color="auto"/>
                        <w:bottom w:val="none" w:sz="0" w:space="0" w:color="auto"/>
                        <w:right w:val="none" w:sz="0" w:space="0" w:color="auto"/>
                      </w:divBdr>
                    </w:div>
                    <w:div w:id="717626408">
                      <w:marLeft w:val="-2400"/>
                      <w:marRight w:val="-480"/>
                      <w:marTop w:val="0"/>
                      <w:marBottom w:val="0"/>
                      <w:divBdr>
                        <w:top w:val="none" w:sz="0" w:space="0" w:color="auto"/>
                        <w:left w:val="none" w:sz="0" w:space="0" w:color="auto"/>
                        <w:bottom w:val="none" w:sz="0" w:space="0" w:color="auto"/>
                        <w:right w:val="none" w:sz="0" w:space="0" w:color="auto"/>
                      </w:divBdr>
                    </w:div>
                    <w:div w:id="1269193009">
                      <w:marLeft w:val="-2400"/>
                      <w:marRight w:val="-480"/>
                      <w:marTop w:val="0"/>
                      <w:marBottom w:val="0"/>
                      <w:divBdr>
                        <w:top w:val="none" w:sz="0" w:space="0" w:color="auto"/>
                        <w:left w:val="none" w:sz="0" w:space="0" w:color="auto"/>
                        <w:bottom w:val="none" w:sz="0" w:space="0" w:color="auto"/>
                        <w:right w:val="none" w:sz="0" w:space="0" w:color="auto"/>
                      </w:divBdr>
                    </w:div>
                    <w:div w:id="13693781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0429">
      <w:bodyDiv w:val="1"/>
      <w:marLeft w:val="0"/>
      <w:marRight w:val="0"/>
      <w:marTop w:val="0"/>
      <w:marBottom w:val="0"/>
      <w:divBdr>
        <w:top w:val="none" w:sz="0" w:space="0" w:color="auto"/>
        <w:left w:val="none" w:sz="0" w:space="0" w:color="auto"/>
        <w:bottom w:val="none" w:sz="0" w:space="0" w:color="auto"/>
        <w:right w:val="none" w:sz="0" w:space="0" w:color="auto"/>
      </w:divBdr>
      <w:divsChild>
        <w:div w:id="762453931">
          <w:marLeft w:val="-2400"/>
          <w:marRight w:val="-480"/>
          <w:marTop w:val="0"/>
          <w:marBottom w:val="0"/>
          <w:divBdr>
            <w:top w:val="none" w:sz="0" w:space="0" w:color="auto"/>
            <w:left w:val="none" w:sz="0" w:space="0" w:color="auto"/>
            <w:bottom w:val="none" w:sz="0" w:space="0" w:color="auto"/>
            <w:right w:val="none" w:sz="0" w:space="0" w:color="auto"/>
          </w:divBdr>
        </w:div>
        <w:div w:id="1747218503">
          <w:marLeft w:val="-2400"/>
          <w:marRight w:val="-480"/>
          <w:marTop w:val="0"/>
          <w:marBottom w:val="0"/>
          <w:divBdr>
            <w:top w:val="none" w:sz="0" w:space="0" w:color="auto"/>
            <w:left w:val="none" w:sz="0" w:space="0" w:color="auto"/>
            <w:bottom w:val="none" w:sz="0" w:space="0" w:color="auto"/>
            <w:right w:val="none" w:sz="0" w:space="0" w:color="auto"/>
          </w:divBdr>
        </w:div>
        <w:div w:id="1888642516">
          <w:marLeft w:val="-2400"/>
          <w:marRight w:val="-480"/>
          <w:marTop w:val="0"/>
          <w:marBottom w:val="0"/>
          <w:divBdr>
            <w:top w:val="none" w:sz="0" w:space="0" w:color="auto"/>
            <w:left w:val="none" w:sz="0" w:space="0" w:color="auto"/>
            <w:bottom w:val="none" w:sz="0" w:space="0" w:color="auto"/>
            <w:right w:val="none" w:sz="0" w:space="0" w:color="auto"/>
          </w:divBdr>
        </w:div>
        <w:div w:id="608270509">
          <w:marLeft w:val="-2400"/>
          <w:marRight w:val="-480"/>
          <w:marTop w:val="0"/>
          <w:marBottom w:val="0"/>
          <w:divBdr>
            <w:top w:val="none" w:sz="0" w:space="0" w:color="auto"/>
            <w:left w:val="none" w:sz="0" w:space="0" w:color="auto"/>
            <w:bottom w:val="none" w:sz="0" w:space="0" w:color="auto"/>
            <w:right w:val="none" w:sz="0" w:space="0" w:color="auto"/>
          </w:divBdr>
        </w:div>
        <w:div w:id="524486724">
          <w:marLeft w:val="-2400"/>
          <w:marRight w:val="-480"/>
          <w:marTop w:val="0"/>
          <w:marBottom w:val="0"/>
          <w:divBdr>
            <w:top w:val="none" w:sz="0" w:space="0" w:color="auto"/>
            <w:left w:val="none" w:sz="0" w:space="0" w:color="auto"/>
            <w:bottom w:val="none" w:sz="0" w:space="0" w:color="auto"/>
            <w:right w:val="none" w:sz="0" w:space="0" w:color="auto"/>
          </w:divBdr>
        </w:div>
        <w:div w:id="396131676">
          <w:marLeft w:val="-2400"/>
          <w:marRight w:val="-480"/>
          <w:marTop w:val="0"/>
          <w:marBottom w:val="0"/>
          <w:divBdr>
            <w:top w:val="none" w:sz="0" w:space="0" w:color="auto"/>
            <w:left w:val="none" w:sz="0" w:space="0" w:color="auto"/>
            <w:bottom w:val="none" w:sz="0" w:space="0" w:color="auto"/>
            <w:right w:val="none" w:sz="0" w:space="0" w:color="auto"/>
          </w:divBdr>
        </w:div>
      </w:divsChild>
    </w:div>
    <w:div w:id="1822304583">
      <w:bodyDiv w:val="1"/>
      <w:marLeft w:val="0"/>
      <w:marRight w:val="0"/>
      <w:marTop w:val="0"/>
      <w:marBottom w:val="0"/>
      <w:divBdr>
        <w:top w:val="none" w:sz="0" w:space="0" w:color="auto"/>
        <w:left w:val="none" w:sz="0" w:space="0" w:color="auto"/>
        <w:bottom w:val="none" w:sz="0" w:space="0" w:color="auto"/>
        <w:right w:val="none" w:sz="0" w:space="0" w:color="auto"/>
      </w:divBdr>
      <w:divsChild>
        <w:div w:id="1670133731">
          <w:marLeft w:val="-2400"/>
          <w:marRight w:val="-480"/>
          <w:marTop w:val="0"/>
          <w:marBottom w:val="0"/>
          <w:divBdr>
            <w:top w:val="none" w:sz="0" w:space="0" w:color="auto"/>
            <w:left w:val="none" w:sz="0" w:space="0" w:color="auto"/>
            <w:bottom w:val="none" w:sz="0" w:space="0" w:color="auto"/>
            <w:right w:val="none" w:sz="0" w:space="0" w:color="auto"/>
          </w:divBdr>
        </w:div>
        <w:div w:id="345643144">
          <w:marLeft w:val="-2400"/>
          <w:marRight w:val="-480"/>
          <w:marTop w:val="0"/>
          <w:marBottom w:val="0"/>
          <w:divBdr>
            <w:top w:val="none" w:sz="0" w:space="0" w:color="auto"/>
            <w:left w:val="none" w:sz="0" w:space="0" w:color="auto"/>
            <w:bottom w:val="none" w:sz="0" w:space="0" w:color="auto"/>
            <w:right w:val="none" w:sz="0" w:space="0" w:color="auto"/>
          </w:divBdr>
        </w:div>
        <w:div w:id="369116400">
          <w:marLeft w:val="-2400"/>
          <w:marRight w:val="-480"/>
          <w:marTop w:val="0"/>
          <w:marBottom w:val="0"/>
          <w:divBdr>
            <w:top w:val="none" w:sz="0" w:space="0" w:color="auto"/>
            <w:left w:val="none" w:sz="0" w:space="0" w:color="auto"/>
            <w:bottom w:val="none" w:sz="0" w:space="0" w:color="auto"/>
            <w:right w:val="none" w:sz="0" w:space="0" w:color="auto"/>
          </w:divBdr>
        </w:div>
        <w:div w:id="1241983883">
          <w:marLeft w:val="-2400"/>
          <w:marRight w:val="-480"/>
          <w:marTop w:val="0"/>
          <w:marBottom w:val="0"/>
          <w:divBdr>
            <w:top w:val="none" w:sz="0" w:space="0" w:color="auto"/>
            <w:left w:val="none" w:sz="0" w:space="0" w:color="auto"/>
            <w:bottom w:val="none" w:sz="0" w:space="0" w:color="auto"/>
            <w:right w:val="none" w:sz="0" w:space="0" w:color="auto"/>
          </w:divBdr>
        </w:div>
        <w:div w:id="2066489283">
          <w:marLeft w:val="-2400"/>
          <w:marRight w:val="-480"/>
          <w:marTop w:val="0"/>
          <w:marBottom w:val="0"/>
          <w:divBdr>
            <w:top w:val="none" w:sz="0" w:space="0" w:color="auto"/>
            <w:left w:val="none" w:sz="0" w:space="0" w:color="auto"/>
            <w:bottom w:val="none" w:sz="0" w:space="0" w:color="auto"/>
            <w:right w:val="none" w:sz="0" w:space="0" w:color="auto"/>
          </w:divBdr>
        </w:div>
        <w:div w:id="478960645">
          <w:marLeft w:val="-2400"/>
          <w:marRight w:val="-480"/>
          <w:marTop w:val="0"/>
          <w:marBottom w:val="0"/>
          <w:divBdr>
            <w:top w:val="none" w:sz="0" w:space="0" w:color="auto"/>
            <w:left w:val="none" w:sz="0" w:space="0" w:color="auto"/>
            <w:bottom w:val="none" w:sz="0" w:space="0" w:color="auto"/>
            <w:right w:val="none" w:sz="0" w:space="0" w:color="auto"/>
          </w:divBdr>
        </w:div>
        <w:div w:id="1315646856">
          <w:marLeft w:val="-2400"/>
          <w:marRight w:val="-480"/>
          <w:marTop w:val="0"/>
          <w:marBottom w:val="0"/>
          <w:divBdr>
            <w:top w:val="none" w:sz="0" w:space="0" w:color="auto"/>
            <w:left w:val="none" w:sz="0" w:space="0" w:color="auto"/>
            <w:bottom w:val="none" w:sz="0" w:space="0" w:color="auto"/>
            <w:right w:val="none" w:sz="0" w:space="0" w:color="auto"/>
          </w:divBdr>
        </w:div>
        <w:div w:id="1235504462">
          <w:marLeft w:val="-2400"/>
          <w:marRight w:val="-480"/>
          <w:marTop w:val="0"/>
          <w:marBottom w:val="0"/>
          <w:divBdr>
            <w:top w:val="none" w:sz="0" w:space="0" w:color="auto"/>
            <w:left w:val="none" w:sz="0" w:space="0" w:color="auto"/>
            <w:bottom w:val="none" w:sz="0" w:space="0" w:color="auto"/>
            <w:right w:val="none" w:sz="0" w:space="0" w:color="auto"/>
          </w:divBdr>
        </w:div>
        <w:div w:id="1207520737">
          <w:marLeft w:val="-2400"/>
          <w:marRight w:val="-480"/>
          <w:marTop w:val="0"/>
          <w:marBottom w:val="0"/>
          <w:divBdr>
            <w:top w:val="none" w:sz="0" w:space="0" w:color="auto"/>
            <w:left w:val="none" w:sz="0" w:space="0" w:color="auto"/>
            <w:bottom w:val="none" w:sz="0" w:space="0" w:color="auto"/>
            <w:right w:val="none" w:sz="0" w:space="0" w:color="auto"/>
          </w:divBdr>
        </w:div>
        <w:div w:id="1495221650">
          <w:marLeft w:val="-2400"/>
          <w:marRight w:val="-480"/>
          <w:marTop w:val="0"/>
          <w:marBottom w:val="0"/>
          <w:divBdr>
            <w:top w:val="none" w:sz="0" w:space="0" w:color="auto"/>
            <w:left w:val="none" w:sz="0" w:space="0" w:color="auto"/>
            <w:bottom w:val="none" w:sz="0" w:space="0" w:color="auto"/>
            <w:right w:val="none" w:sz="0" w:space="0" w:color="auto"/>
          </w:divBdr>
        </w:div>
        <w:div w:id="2122265579">
          <w:marLeft w:val="-2400"/>
          <w:marRight w:val="-480"/>
          <w:marTop w:val="0"/>
          <w:marBottom w:val="0"/>
          <w:divBdr>
            <w:top w:val="none" w:sz="0" w:space="0" w:color="auto"/>
            <w:left w:val="none" w:sz="0" w:space="0" w:color="auto"/>
            <w:bottom w:val="none" w:sz="0" w:space="0" w:color="auto"/>
            <w:right w:val="none" w:sz="0" w:space="0" w:color="auto"/>
          </w:divBdr>
        </w:div>
        <w:div w:id="1705596402">
          <w:marLeft w:val="-2400"/>
          <w:marRight w:val="-480"/>
          <w:marTop w:val="0"/>
          <w:marBottom w:val="0"/>
          <w:divBdr>
            <w:top w:val="none" w:sz="0" w:space="0" w:color="auto"/>
            <w:left w:val="none" w:sz="0" w:space="0" w:color="auto"/>
            <w:bottom w:val="none" w:sz="0" w:space="0" w:color="auto"/>
            <w:right w:val="none" w:sz="0" w:space="0" w:color="auto"/>
          </w:divBdr>
        </w:div>
        <w:div w:id="1148715574">
          <w:marLeft w:val="-2400"/>
          <w:marRight w:val="-480"/>
          <w:marTop w:val="0"/>
          <w:marBottom w:val="0"/>
          <w:divBdr>
            <w:top w:val="none" w:sz="0" w:space="0" w:color="auto"/>
            <w:left w:val="none" w:sz="0" w:space="0" w:color="auto"/>
            <w:bottom w:val="none" w:sz="0" w:space="0" w:color="auto"/>
            <w:right w:val="none" w:sz="0" w:space="0" w:color="auto"/>
          </w:divBdr>
        </w:div>
        <w:div w:id="1366371822">
          <w:marLeft w:val="-2400"/>
          <w:marRight w:val="-480"/>
          <w:marTop w:val="0"/>
          <w:marBottom w:val="0"/>
          <w:divBdr>
            <w:top w:val="none" w:sz="0" w:space="0" w:color="auto"/>
            <w:left w:val="none" w:sz="0" w:space="0" w:color="auto"/>
            <w:bottom w:val="none" w:sz="0" w:space="0" w:color="auto"/>
            <w:right w:val="none" w:sz="0" w:space="0" w:color="auto"/>
          </w:divBdr>
        </w:div>
        <w:div w:id="726490672">
          <w:marLeft w:val="-2400"/>
          <w:marRight w:val="-480"/>
          <w:marTop w:val="0"/>
          <w:marBottom w:val="0"/>
          <w:divBdr>
            <w:top w:val="none" w:sz="0" w:space="0" w:color="auto"/>
            <w:left w:val="none" w:sz="0" w:space="0" w:color="auto"/>
            <w:bottom w:val="none" w:sz="0" w:space="0" w:color="auto"/>
            <w:right w:val="none" w:sz="0" w:space="0" w:color="auto"/>
          </w:divBdr>
        </w:div>
        <w:div w:id="1857694891">
          <w:marLeft w:val="-2400"/>
          <w:marRight w:val="-480"/>
          <w:marTop w:val="0"/>
          <w:marBottom w:val="0"/>
          <w:divBdr>
            <w:top w:val="none" w:sz="0" w:space="0" w:color="auto"/>
            <w:left w:val="none" w:sz="0" w:space="0" w:color="auto"/>
            <w:bottom w:val="none" w:sz="0" w:space="0" w:color="auto"/>
            <w:right w:val="none" w:sz="0" w:space="0" w:color="auto"/>
          </w:divBdr>
        </w:div>
        <w:div w:id="1034883967">
          <w:marLeft w:val="-2400"/>
          <w:marRight w:val="-480"/>
          <w:marTop w:val="0"/>
          <w:marBottom w:val="0"/>
          <w:divBdr>
            <w:top w:val="none" w:sz="0" w:space="0" w:color="auto"/>
            <w:left w:val="none" w:sz="0" w:space="0" w:color="auto"/>
            <w:bottom w:val="none" w:sz="0" w:space="0" w:color="auto"/>
            <w:right w:val="none" w:sz="0" w:space="0" w:color="auto"/>
          </w:divBdr>
        </w:div>
        <w:div w:id="264002689">
          <w:marLeft w:val="-2400"/>
          <w:marRight w:val="-480"/>
          <w:marTop w:val="0"/>
          <w:marBottom w:val="0"/>
          <w:divBdr>
            <w:top w:val="none" w:sz="0" w:space="0" w:color="auto"/>
            <w:left w:val="none" w:sz="0" w:space="0" w:color="auto"/>
            <w:bottom w:val="none" w:sz="0" w:space="0" w:color="auto"/>
            <w:right w:val="none" w:sz="0" w:space="0" w:color="auto"/>
          </w:divBdr>
        </w:div>
        <w:div w:id="1968509474">
          <w:marLeft w:val="-2400"/>
          <w:marRight w:val="-480"/>
          <w:marTop w:val="0"/>
          <w:marBottom w:val="0"/>
          <w:divBdr>
            <w:top w:val="none" w:sz="0" w:space="0" w:color="auto"/>
            <w:left w:val="none" w:sz="0" w:space="0" w:color="auto"/>
            <w:bottom w:val="none" w:sz="0" w:space="0" w:color="auto"/>
            <w:right w:val="none" w:sz="0" w:space="0" w:color="auto"/>
          </w:divBdr>
        </w:div>
        <w:div w:id="539628259">
          <w:marLeft w:val="-2400"/>
          <w:marRight w:val="-480"/>
          <w:marTop w:val="0"/>
          <w:marBottom w:val="0"/>
          <w:divBdr>
            <w:top w:val="none" w:sz="0" w:space="0" w:color="auto"/>
            <w:left w:val="none" w:sz="0" w:space="0" w:color="auto"/>
            <w:bottom w:val="none" w:sz="0" w:space="0" w:color="auto"/>
            <w:right w:val="none" w:sz="0" w:space="0" w:color="auto"/>
          </w:divBdr>
        </w:div>
        <w:div w:id="774911290">
          <w:marLeft w:val="-2400"/>
          <w:marRight w:val="-480"/>
          <w:marTop w:val="0"/>
          <w:marBottom w:val="0"/>
          <w:divBdr>
            <w:top w:val="none" w:sz="0" w:space="0" w:color="auto"/>
            <w:left w:val="none" w:sz="0" w:space="0" w:color="auto"/>
            <w:bottom w:val="none" w:sz="0" w:space="0" w:color="auto"/>
            <w:right w:val="none" w:sz="0" w:space="0" w:color="auto"/>
          </w:divBdr>
        </w:div>
        <w:div w:id="84808804">
          <w:marLeft w:val="-2400"/>
          <w:marRight w:val="-480"/>
          <w:marTop w:val="0"/>
          <w:marBottom w:val="0"/>
          <w:divBdr>
            <w:top w:val="none" w:sz="0" w:space="0" w:color="auto"/>
            <w:left w:val="none" w:sz="0" w:space="0" w:color="auto"/>
            <w:bottom w:val="none" w:sz="0" w:space="0" w:color="auto"/>
            <w:right w:val="none" w:sz="0" w:space="0" w:color="auto"/>
          </w:divBdr>
        </w:div>
        <w:div w:id="1280069770">
          <w:marLeft w:val="-2400"/>
          <w:marRight w:val="-480"/>
          <w:marTop w:val="0"/>
          <w:marBottom w:val="0"/>
          <w:divBdr>
            <w:top w:val="none" w:sz="0" w:space="0" w:color="auto"/>
            <w:left w:val="none" w:sz="0" w:space="0" w:color="auto"/>
            <w:bottom w:val="none" w:sz="0" w:space="0" w:color="auto"/>
            <w:right w:val="none" w:sz="0" w:space="0" w:color="auto"/>
          </w:divBdr>
        </w:div>
      </w:divsChild>
    </w:div>
    <w:div w:id="2073120552">
      <w:bodyDiv w:val="1"/>
      <w:marLeft w:val="0"/>
      <w:marRight w:val="0"/>
      <w:marTop w:val="0"/>
      <w:marBottom w:val="0"/>
      <w:divBdr>
        <w:top w:val="none" w:sz="0" w:space="0" w:color="auto"/>
        <w:left w:val="none" w:sz="0" w:space="0" w:color="auto"/>
        <w:bottom w:val="none" w:sz="0" w:space="0" w:color="auto"/>
        <w:right w:val="none" w:sz="0" w:space="0" w:color="auto"/>
      </w:divBdr>
      <w:divsChild>
        <w:div w:id="207765678">
          <w:marLeft w:val="-2400"/>
          <w:marRight w:val="-480"/>
          <w:marTop w:val="0"/>
          <w:marBottom w:val="0"/>
          <w:divBdr>
            <w:top w:val="none" w:sz="0" w:space="0" w:color="auto"/>
            <w:left w:val="none" w:sz="0" w:space="0" w:color="auto"/>
            <w:bottom w:val="none" w:sz="0" w:space="0" w:color="auto"/>
            <w:right w:val="none" w:sz="0" w:space="0" w:color="auto"/>
          </w:divBdr>
        </w:div>
        <w:div w:id="156919430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1471</Words>
  <Characters>8828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Dragan</dc:creator>
  <cp:keywords/>
  <dc:description/>
  <cp:lastModifiedBy>Wioletta Dragan</cp:lastModifiedBy>
  <cp:revision>6</cp:revision>
  <dcterms:created xsi:type="dcterms:W3CDTF">2021-05-28T09:25:00Z</dcterms:created>
  <dcterms:modified xsi:type="dcterms:W3CDTF">2021-09-06T08:40:00Z</dcterms:modified>
</cp:coreProperties>
</file>