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B05" w:rsidRDefault="00924EA9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>Załącznik nr 5</w:t>
      </w:r>
    </w:p>
    <w:p w:rsidR="00887D66" w:rsidRPr="00C84E4F" w:rsidRDefault="00887D66" w:rsidP="00887D66">
      <w:pPr>
        <w:autoSpaceDE w:val="0"/>
        <w:ind w:firstLine="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Numer postępowania: 4/08</w:t>
      </w:r>
      <w:r w:rsidRPr="00C84E4F">
        <w:rPr>
          <w:rFonts w:ascii="Times New Roman" w:hAnsi="Times New Roman" w:cs="Times New Roman"/>
          <w:b/>
        </w:rPr>
        <w:t>/2021</w:t>
      </w:r>
    </w:p>
    <w:p w:rsidR="00233B05" w:rsidRDefault="00233B05">
      <w:pPr>
        <w:pStyle w:val="Standard"/>
        <w:jc w:val="center"/>
        <w:rPr>
          <w:b/>
          <w:bCs/>
        </w:rPr>
      </w:pPr>
    </w:p>
    <w:p w:rsidR="00887D66" w:rsidRDefault="00887D66">
      <w:pPr>
        <w:pStyle w:val="Standard"/>
        <w:jc w:val="center"/>
        <w:rPr>
          <w:rFonts w:hint="eastAsia"/>
          <w:b/>
          <w:bCs/>
        </w:rPr>
      </w:pPr>
    </w:p>
    <w:p w:rsidR="00233B05" w:rsidRDefault="00924EA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ISTOTNE POSTANOWIENIA UMOWY</w:t>
      </w:r>
    </w:p>
    <w:p w:rsidR="00233B05" w:rsidRDefault="00924EA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UMOWA NR 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/2021</w:t>
      </w:r>
    </w:p>
    <w:p w:rsidR="00233B05" w:rsidRDefault="00233B05">
      <w:pPr>
        <w:pStyle w:val="Standard"/>
        <w:jc w:val="center"/>
        <w:rPr>
          <w:rFonts w:hint="eastAsia"/>
          <w:b/>
          <w:bCs/>
        </w:rPr>
      </w:pPr>
    </w:p>
    <w:p w:rsidR="00233B05" w:rsidRDefault="00924EA9">
      <w:pPr>
        <w:pStyle w:val="Standard"/>
        <w:jc w:val="both"/>
        <w:rPr>
          <w:rFonts w:hint="eastAsia"/>
        </w:rPr>
      </w:pPr>
      <w:r>
        <w:t>zawarta w Krakowie, w dniu ………….... r. pomiędzy:</w:t>
      </w:r>
    </w:p>
    <w:p w:rsidR="00233B05" w:rsidRDefault="00924EA9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Instytut Mechaniki Górotworu Polskiej Akademii Nauk</w:t>
      </w:r>
    </w:p>
    <w:p w:rsidR="00233B05" w:rsidRDefault="00924EA9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 xml:space="preserve">ul. </w:t>
      </w:r>
      <w:r>
        <w:rPr>
          <w:b/>
          <w:bCs/>
        </w:rPr>
        <w:t>Reymonta 27, 30-059 Kraków,</w:t>
      </w:r>
    </w:p>
    <w:p w:rsidR="00233B05" w:rsidRDefault="00924EA9">
      <w:pPr>
        <w:pStyle w:val="Standard"/>
        <w:jc w:val="both"/>
        <w:rPr>
          <w:rFonts w:hint="eastAsia"/>
        </w:rPr>
      </w:pPr>
      <w:r>
        <w:rPr>
          <w:b/>
          <w:bCs/>
        </w:rPr>
        <w:t>NIP:</w:t>
      </w:r>
      <w:r>
        <w:rPr>
          <w:b/>
          <w:bCs/>
          <w:color w:val="231F20"/>
        </w:rPr>
        <w:t>675-000-18-</w:t>
      </w:r>
      <w:proofErr w:type="gramStart"/>
      <w:r>
        <w:rPr>
          <w:b/>
          <w:bCs/>
          <w:color w:val="231F20"/>
        </w:rPr>
        <w:t>40</w:t>
      </w:r>
      <w:r>
        <w:rPr>
          <w:b/>
          <w:bCs/>
        </w:rPr>
        <w:t xml:space="preserve">  ,</w:t>
      </w:r>
      <w:proofErr w:type="gramEnd"/>
      <w:r>
        <w:rPr>
          <w:b/>
          <w:bCs/>
        </w:rPr>
        <w:t xml:space="preserve"> REGON: </w:t>
      </w:r>
      <w:r>
        <w:rPr>
          <w:b/>
          <w:bCs/>
          <w:color w:val="231F20"/>
        </w:rPr>
        <w:t>000326368</w:t>
      </w:r>
      <w:r>
        <w:rPr>
          <w:b/>
          <w:bCs/>
        </w:rPr>
        <w:t>,</w:t>
      </w:r>
    </w:p>
    <w:p w:rsidR="00233B05" w:rsidRDefault="00924EA9">
      <w:pPr>
        <w:pStyle w:val="Standard"/>
        <w:jc w:val="both"/>
        <w:rPr>
          <w:rFonts w:hint="eastAsia"/>
        </w:rPr>
      </w:pPr>
      <w:r>
        <w:t xml:space="preserve">zwanym dalej </w:t>
      </w:r>
      <w:r>
        <w:rPr>
          <w:b/>
          <w:bCs/>
        </w:rPr>
        <w:t>„Zamawiającym”</w:t>
      </w:r>
      <w:r>
        <w:t>, którego reprezentuje:</w:t>
      </w:r>
    </w:p>
    <w:p w:rsidR="00233B05" w:rsidRDefault="00924EA9">
      <w:pPr>
        <w:pStyle w:val="Standard"/>
        <w:jc w:val="both"/>
        <w:rPr>
          <w:rFonts w:hint="eastAsia"/>
        </w:rPr>
      </w:pPr>
      <w:r>
        <w:t>……………………………………………………………</w:t>
      </w:r>
    </w:p>
    <w:p w:rsidR="00233B05" w:rsidRDefault="00924EA9">
      <w:pPr>
        <w:pStyle w:val="Standard"/>
        <w:jc w:val="both"/>
        <w:rPr>
          <w:rFonts w:hint="eastAsia"/>
        </w:rPr>
      </w:pPr>
      <w:r>
        <w:t>a firmą: …………………………………………………………</w:t>
      </w:r>
    </w:p>
    <w:p w:rsidR="00233B05" w:rsidRDefault="00924EA9">
      <w:pPr>
        <w:pStyle w:val="Standard"/>
        <w:jc w:val="both"/>
        <w:rPr>
          <w:rFonts w:hint="eastAsia"/>
        </w:rPr>
      </w:pPr>
      <w:r>
        <w:t>z siedzibą przy …………………………………………</w:t>
      </w:r>
      <w:proofErr w:type="gramStart"/>
      <w:r>
        <w:t>…….</w:t>
      </w:r>
      <w:proofErr w:type="gramEnd"/>
      <w:r>
        <w:t>,</w:t>
      </w:r>
    </w:p>
    <w:p w:rsidR="00233B05" w:rsidRDefault="00924EA9">
      <w:pPr>
        <w:pStyle w:val="Standard"/>
        <w:jc w:val="both"/>
        <w:rPr>
          <w:rFonts w:hint="eastAsia"/>
          <w:i/>
          <w:iCs/>
        </w:rPr>
      </w:pPr>
      <w:r>
        <w:rPr>
          <w:i/>
          <w:iCs/>
        </w:rPr>
        <w:t>wpisaną do rejestru przedsiębiorców prowadzon</w:t>
      </w:r>
      <w:r>
        <w:rPr>
          <w:i/>
          <w:iCs/>
        </w:rPr>
        <w:t>ego przez Sąd Rejonowy w …</w:t>
      </w:r>
      <w:proofErr w:type="gramStart"/>
      <w:r>
        <w:rPr>
          <w:i/>
          <w:iCs/>
        </w:rPr>
        <w:t>…….</w:t>
      </w:r>
      <w:proofErr w:type="gramEnd"/>
      <w:r>
        <w:rPr>
          <w:i/>
          <w:iCs/>
        </w:rPr>
        <w:t>.…….,</w:t>
      </w:r>
    </w:p>
    <w:p w:rsidR="00233B05" w:rsidRDefault="00924EA9">
      <w:pPr>
        <w:pStyle w:val="Standard"/>
        <w:jc w:val="both"/>
        <w:rPr>
          <w:rFonts w:hint="eastAsia"/>
          <w:i/>
          <w:iCs/>
        </w:rPr>
      </w:pPr>
      <w:r>
        <w:rPr>
          <w:i/>
          <w:iCs/>
        </w:rPr>
        <w:t>Wydział Gospodarczy Krajowego Rejestru Sądowego pod numerem KRS ………………… lub</w:t>
      </w:r>
    </w:p>
    <w:p w:rsidR="00233B05" w:rsidRDefault="00924EA9">
      <w:pPr>
        <w:pStyle w:val="Standard"/>
        <w:jc w:val="both"/>
        <w:rPr>
          <w:rFonts w:hint="eastAsia"/>
          <w:i/>
          <w:iCs/>
        </w:rPr>
      </w:pPr>
      <w:r>
        <w:rPr>
          <w:i/>
          <w:iCs/>
        </w:rPr>
        <w:t xml:space="preserve">wpisaną do rejestru przedsiębiorców w </w:t>
      </w:r>
      <w:proofErr w:type="spellStart"/>
      <w:r>
        <w:rPr>
          <w:i/>
          <w:iCs/>
        </w:rPr>
        <w:t>CEiDG</w:t>
      </w:r>
      <w:proofErr w:type="spellEnd"/>
      <w:r>
        <w:rPr>
          <w:i/>
          <w:iCs/>
        </w:rPr>
        <w:t xml:space="preserve"> nr……………</w:t>
      </w:r>
    </w:p>
    <w:p w:rsidR="00233B05" w:rsidRDefault="00924EA9">
      <w:pPr>
        <w:pStyle w:val="Standard"/>
        <w:jc w:val="both"/>
        <w:rPr>
          <w:rFonts w:hint="eastAsia"/>
        </w:rPr>
      </w:pPr>
      <w:r>
        <w:rPr>
          <w:b/>
          <w:bCs/>
        </w:rPr>
        <w:t>NIP:</w:t>
      </w:r>
      <w:r>
        <w:t xml:space="preserve"> …………………</w:t>
      </w:r>
      <w:proofErr w:type="gramStart"/>
      <w:r>
        <w:t>…….</w:t>
      </w:r>
      <w:proofErr w:type="gramEnd"/>
      <w:r>
        <w:t xml:space="preserve">, </w:t>
      </w:r>
      <w:r>
        <w:rPr>
          <w:b/>
          <w:bCs/>
        </w:rPr>
        <w:t>REGON:</w:t>
      </w:r>
      <w:r>
        <w:t xml:space="preserve"> …………………….</w:t>
      </w:r>
    </w:p>
    <w:p w:rsidR="00233B05" w:rsidRDefault="00924EA9">
      <w:pPr>
        <w:pStyle w:val="Standard"/>
        <w:jc w:val="both"/>
        <w:rPr>
          <w:rFonts w:hint="eastAsia"/>
        </w:rPr>
      </w:pPr>
      <w:r>
        <w:t>zwanym dalej „Sprzedawcą”</w:t>
      </w:r>
    </w:p>
    <w:p w:rsidR="00233B05" w:rsidRDefault="00924EA9">
      <w:pPr>
        <w:pStyle w:val="Standard"/>
        <w:jc w:val="both"/>
        <w:rPr>
          <w:rFonts w:hint="eastAsia"/>
        </w:rPr>
      </w:pPr>
      <w:r>
        <w:t>którego reprezentuje:</w:t>
      </w:r>
    </w:p>
    <w:p w:rsidR="00233B05" w:rsidRDefault="00924EA9">
      <w:pPr>
        <w:pStyle w:val="Standard"/>
        <w:jc w:val="both"/>
        <w:rPr>
          <w:rFonts w:hint="eastAsia"/>
        </w:rPr>
      </w:pPr>
      <w:r>
        <w:t>……………………… -</w:t>
      </w:r>
      <w:r>
        <w:t xml:space="preserve"> ………………………</w:t>
      </w:r>
    </w:p>
    <w:p w:rsidR="00233B05" w:rsidRDefault="00924EA9">
      <w:pPr>
        <w:pStyle w:val="Standard"/>
        <w:jc w:val="both"/>
        <w:rPr>
          <w:rFonts w:hint="eastAsia"/>
        </w:rPr>
      </w:pPr>
      <w:r>
        <w:t>……………………… - ………………………</w:t>
      </w:r>
    </w:p>
    <w:p w:rsidR="00233B05" w:rsidRDefault="00924EA9">
      <w:pPr>
        <w:pStyle w:val="Standard"/>
        <w:jc w:val="both"/>
        <w:rPr>
          <w:rFonts w:hint="eastAsia"/>
        </w:rPr>
      </w:pPr>
      <w:r>
        <w:t>o następującej treści:</w:t>
      </w:r>
    </w:p>
    <w:p w:rsidR="00233B05" w:rsidRDefault="00924EA9">
      <w:pPr>
        <w:pStyle w:val="Standard"/>
        <w:jc w:val="both"/>
        <w:rPr>
          <w:rFonts w:hint="eastAsia"/>
        </w:rPr>
      </w:pPr>
      <w:r>
        <w:t>Niniejsza umowa jest konsekwencją zamówienia publicznego nr …………………….</w:t>
      </w:r>
    </w:p>
    <w:p w:rsidR="00233B05" w:rsidRDefault="00924EA9">
      <w:pPr>
        <w:pStyle w:val="Standard"/>
        <w:jc w:val="both"/>
        <w:rPr>
          <w:rFonts w:hint="eastAsia"/>
        </w:rPr>
      </w:pPr>
      <w:r>
        <w:t>realizowanego w trybie podstawowym na podstawie Ustawy Prawo zamówień publicznych z</w:t>
      </w:r>
    </w:p>
    <w:p w:rsidR="00233B05" w:rsidRDefault="00924EA9">
      <w:pPr>
        <w:pStyle w:val="Standard"/>
        <w:jc w:val="both"/>
        <w:rPr>
          <w:rFonts w:hint="eastAsia"/>
        </w:rPr>
      </w:pPr>
      <w:r>
        <w:t>dnia 11 września 2019 r. (Dz. U. z 2019 r. poz</w:t>
      </w:r>
      <w:r>
        <w:t>. 2019 ze zm.)</w:t>
      </w:r>
    </w:p>
    <w:p w:rsidR="00233B05" w:rsidRDefault="00233B05">
      <w:pPr>
        <w:pStyle w:val="Standard"/>
        <w:jc w:val="both"/>
        <w:rPr>
          <w:rFonts w:hint="eastAsia"/>
        </w:rPr>
      </w:pPr>
    </w:p>
    <w:p w:rsidR="00233B05" w:rsidRDefault="00924EA9">
      <w:pPr>
        <w:pStyle w:val="Standard"/>
        <w:jc w:val="center"/>
        <w:rPr>
          <w:rFonts w:hint="eastAsia"/>
        </w:rPr>
      </w:pPr>
      <w:r>
        <w:t>§1</w:t>
      </w:r>
    </w:p>
    <w:p w:rsidR="00233B05" w:rsidRDefault="00924EA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Przedmiot umowy oraz miejsce dostawy</w:t>
      </w:r>
    </w:p>
    <w:p w:rsidR="00233B05" w:rsidRDefault="00924EA9">
      <w:pPr>
        <w:pStyle w:val="Standard"/>
        <w:jc w:val="both"/>
        <w:rPr>
          <w:rFonts w:hint="eastAsia"/>
        </w:rPr>
      </w:pPr>
      <w:r>
        <w:t xml:space="preserve">1. Przedmiotem umowy jest </w:t>
      </w:r>
      <w:r w:rsidR="00887D66" w:rsidRPr="00871AE4">
        <w:rPr>
          <w:b/>
        </w:rPr>
        <w:t>dostawa zmotoryzowanego mikroskopu polaryzacyjnego w układzie prostym do Instytutu Mechaniki Górotworu Polskiej Akademii Nauk</w:t>
      </w:r>
      <w:r w:rsidR="00887D66">
        <w:rPr>
          <w:b/>
          <w:kern w:val="0"/>
          <w:sz w:val="22"/>
          <w:szCs w:val="22"/>
        </w:rPr>
        <w:t xml:space="preserve"> w </w:t>
      </w:r>
      <w:r w:rsidR="00C40197">
        <w:rPr>
          <w:b/>
          <w:kern w:val="0"/>
          <w:sz w:val="22"/>
          <w:szCs w:val="22"/>
        </w:rPr>
        <w:t>Krakowie.</w:t>
      </w:r>
      <w:r w:rsidR="00C40197">
        <w:t xml:space="preserve"> </w:t>
      </w:r>
      <w:r w:rsidR="00C40197">
        <w:rPr>
          <w:rFonts w:hint="eastAsia"/>
        </w:rPr>
        <w:t>W</w:t>
      </w:r>
      <w:bookmarkStart w:id="0" w:name="_GoBack"/>
      <w:bookmarkEnd w:id="0"/>
      <w:r>
        <w:t xml:space="preserve"> ramach niniejszej umowy Sp</w:t>
      </w:r>
      <w:r>
        <w:t>rzedawca zobowiązuje się dostarczyć asortyment o parametrach szczegółowo określonych w ofercie Sprzedawcy, której opis przedmiotu zamówienia stanowi Załącznik do niniejszej umowy.</w:t>
      </w:r>
    </w:p>
    <w:p w:rsidR="00233B05" w:rsidRDefault="00924EA9">
      <w:pPr>
        <w:pStyle w:val="Standard"/>
        <w:jc w:val="both"/>
        <w:rPr>
          <w:rFonts w:hint="eastAsia"/>
        </w:rPr>
      </w:pPr>
      <w:r>
        <w:t>2. Integralną częścią umowy jest oferta Sprzedawcy oraz Specyfikacja Istotny</w:t>
      </w:r>
      <w:r>
        <w:t>ch Warunków Zamówienia.</w:t>
      </w:r>
    </w:p>
    <w:p w:rsidR="00233B05" w:rsidRDefault="00924EA9">
      <w:pPr>
        <w:pStyle w:val="Standard"/>
        <w:jc w:val="both"/>
        <w:rPr>
          <w:rFonts w:hint="eastAsia"/>
        </w:rPr>
      </w:pPr>
      <w:r>
        <w:t xml:space="preserve">3. Miejsce dostawy: Instytut Mechaniki Górotworu Polskiej Akademii Nauk, ul. Reymonta </w:t>
      </w:r>
      <w:proofErr w:type="gramStart"/>
      <w:r>
        <w:t xml:space="preserve">27,   </w:t>
      </w:r>
      <w:proofErr w:type="gramEnd"/>
      <w:r>
        <w:t xml:space="preserve">               30-059 Kraków.</w:t>
      </w:r>
    </w:p>
    <w:p w:rsidR="00233B05" w:rsidRDefault="00924EA9">
      <w:pPr>
        <w:pStyle w:val="Standard"/>
        <w:jc w:val="both"/>
        <w:rPr>
          <w:rFonts w:hint="eastAsia"/>
        </w:rPr>
      </w:pPr>
      <w:r>
        <w:t>4. Sprzedawca zobowiązuje się do wykonania przedmiotu umowy z zachowaniem należytej staranności.</w:t>
      </w:r>
    </w:p>
    <w:p w:rsidR="00233B05" w:rsidRDefault="00924EA9">
      <w:pPr>
        <w:pStyle w:val="Standard"/>
        <w:jc w:val="both"/>
        <w:rPr>
          <w:rFonts w:hint="eastAsia"/>
        </w:rPr>
      </w:pPr>
      <w:r>
        <w:t>5. Sprzedawca</w:t>
      </w:r>
      <w:r>
        <w:t xml:space="preserve"> zapewni w okresie obowiązywania niniejszej umowy pełną ochronę danych osobowych oraz zgodność ze wszelkimi obecnymi oraz przyszłymi przepisami prawa dotyczącymi ochrony danych osobowych.</w:t>
      </w:r>
    </w:p>
    <w:p w:rsidR="00233B05" w:rsidRDefault="00233B05">
      <w:pPr>
        <w:pStyle w:val="Standard"/>
        <w:jc w:val="both"/>
        <w:rPr>
          <w:rFonts w:hint="eastAsia"/>
        </w:rPr>
      </w:pPr>
    </w:p>
    <w:p w:rsidR="00233B05" w:rsidRDefault="00924EA9">
      <w:pPr>
        <w:pStyle w:val="Standard"/>
        <w:jc w:val="center"/>
        <w:rPr>
          <w:rFonts w:hint="eastAsia"/>
        </w:rPr>
      </w:pPr>
      <w:r>
        <w:t>§2</w:t>
      </w:r>
    </w:p>
    <w:p w:rsidR="00233B05" w:rsidRDefault="00924EA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Termin realizacji przedmiotu umowy</w:t>
      </w:r>
    </w:p>
    <w:p w:rsidR="00233B05" w:rsidRDefault="00924EA9">
      <w:pPr>
        <w:pStyle w:val="Standard"/>
        <w:jc w:val="both"/>
        <w:rPr>
          <w:rFonts w:hint="eastAsia"/>
        </w:rPr>
      </w:pPr>
      <w:r>
        <w:t>1. Sprzedawca zobowiązuje się</w:t>
      </w:r>
      <w:r>
        <w:t xml:space="preserve"> zrealizować dostawę obejmującą przedmiot niniejszej umowy                       w </w:t>
      </w:r>
      <w:r>
        <w:rPr>
          <w:b/>
        </w:rPr>
        <w:t>terminie 8 tygodni od dnia zawarcia umowy</w:t>
      </w:r>
      <w:r>
        <w:t>.</w:t>
      </w:r>
    </w:p>
    <w:p w:rsidR="00233B05" w:rsidRDefault="00924EA9">
      <w:pPr>
        <w:pStyle w:val="Standard"/>
        <w:jc w:val="both"/>
        <w:rPr>
          <w:rFonts w:hint="eastAsia"/>
        </w:rPr>
      </w:pPr>
      <w:r>
        <w:t>2. Sprzedawca oświadcza, że asortyment będący przedmiotem sprzedaży jest fabrycznie nowy.</w:t>
      </w:r>
    </w:p>
    <w:p w:rsidR="00233B05" w:rsidRDefault="00233B05">
      <w:pPr>
        <w:pStyle w:val="Standard"/>
        <w:jc w:val="both"/>
        <w:rPr>
          <w:rFonts w:hint="eastAsia"/>
        </w:rPr>
      </w:pPr>
    </w:p>
    <w:p w:rsidR="00233B05" w:rsidRDefault="00924EA9">
      <w:pPr>
        <w:pStyle w:val="Standard"/>
        <w:jc w:val="center"/>
        <w:rPr>
          <w:rFonts w:hint="eastAsia"/>
        </w:rPr>
      </w:pPr>
      <w:r>
        <w:t>§3</w:t>
      </w:r>
    </w:p>
    <w:p w:rsidR="00233B05" w:rsidRDefault="00924EA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lastRenderedPageBreak/>
        <w:t>Cena i warunki płatności</w:t>
      </w:r>
    </w:p>
    <w:p w:rsidR="00233B05" w:rsidRDefault="00924EA9">
      <w:pPr>
        <w:pStyle w:val="Standard"/>
        <w:jc w:val="both"/>
        <w:rPr>
          <w:rFonts w:hint="eastAsia"/>
        </w:rPr>
      </w:pPr>
      <w:r>
        <w:t xml:space="preserve">1.Cena, na </w:t>
      </w:r>
      <w:r>
        <w:t>podstawie której Zamawiający dokonał wyboru oferty wynosi:</w:t>
      </w:r>
    </w:p>
    <w:p w:rsidR="00233B05" w:rsidRDefault="00924EA9">
      <w:pPr>
        <w:pStyle w:val="Standard"/>
        <w:jc w:val="both"/>
        <w:rPr>
          <w:rFonts w:hint="eastAsia"/>
        </w:rPr>
      </w:pPr>
      <w:r>
        <w:t>Cena netto: …………………………………………</w:t>
      </w:r>
      <w:proofErr w:type="gramStart"/>
      <w:r>
        <w:t>…….</w:t>
      </w:r>
      <w:proofErr w:type="gramEnd"/>
      <w:r>
        <w:t>.</w:t>
      </w:r>
    </w:p>
    <w:p w:rsidR="00233B05" w:rsidRDefault="00924EA9">
      <w:pPr>
        <w:pStyle w:val="Standard"/>
        <w:jc w:val="both"/>
        <w:rPr>
          <w:rFonts w:hint="eastAsia"/>
        </w:rPr>
      </w:pPr>
      <w:r>
        <w:t>Cena brutto: …………………………………………</w:t>
      </w:r>
      <w:proofErr w:type="gramStart"/>
      <w:r>
        <w:t>…....</w:t>
      </w:r>
      <w:proofErr w:type="gramEnd"/>
      <w:r>
        <w:t>. w tym obowiązujący podatek</w:t>
      </w:r>
    </w:p>
    <w:p w:rsidR="00233B05" w:rsidRDefault="00924EA9">
      <w:pPr>
        <w:pStyle w:val="Standard"/>
        <w:jc w:val="both"/>
        <w:rPr>
          <w:rFonts w:hint="eastAsia"/>
        </w:rPr>
      </w:pPr>
      <w:r>
        <w:t>VAT (słownie: ……………………………………...…</w:t>
      </w:r>
      <w:proofErr w:type="gramStart"/>
      <w:r>
        <w:t>…….</w:t>
      </w:r>
      <w:proofErr w:type="gramEnd"/>
      <w:r>
        <w:t>…).</w:t>
      </w:r>
    </w:p>
    <w:p w:rsidR="00233B05" w:rsidRDefault="00924EA9">
      <w:pPr>
        <w:pStyle w:val="Standard"/>
        <w:jc w:val="both"/>
        <w:rPr>
          <w:rFonts w:hint="eastAsia"/>
        </w:rPr>
      </w:pPr>
      <w:r>
        <w:t>2. Powyższa cena obejmuje wszystkie koszty realizacji przedmio</w:t>
      </w:r>
      <w:r>
        <w:t>tu umowy.</w:t>
      </w:r>
    </w:p>
    <w:p w:rsidR="00233B05" w:rsidRDefault="00924EA9">
      <w:pPr>
        <w:pStyle w:val="Standard"/>
        <w:jc w:val="both"/>
        <w:rPr>
          <w:rFonts w:hint="eastAsia"/>
        </w:rPr>
      </w:pPr>
      <w:r>
        <w:t>3. Zamawiający zapłaci cenę sprzedaży na podstawie wystawionej faktury.</w:t>
      </w:r>
    </w:p>
    <w:p w:rsidR="00233B05" w:rsidRDefault="00924EA9">
      <w:pPr>
        <w:pStyle w:val="Standard"/>
        <w:jc w:val="both"/>
        <w:rPr>
          <w:rFonts w:hint="eastAsia"/>
        </w:rPr>
      </w:pPr>
      <w:r>
        <w:t>4. Podstawą do wystawienia faktury jest podpisanie przez obie strony protokołu odbioru przedmiotu umowy, przyjętego jako kompletny, sprawny technicznie i bez wad.</w:t>
      </w:r>
    </w:p>
    <w:p w:rsidR="00233B05" w:rsidRDefault="00924EA9">
      <w:pPr>
        <w:pStyle w:val="Standard"/>
        <w:jc w:val="both"/>
        <w:rPr>
          <w:rFonts w:hint="eastAsia"/>
        </w:rPr>
      </w:pPr>
      <w:r>
        <w:t xml:space="preserve">5. Faktura </w:t>
      </w:r>
      <w:r>
        <w:t>wystawiona przez Sprzedawcę, wskazywać musi numer umowy, z której wynika płatność. Do faktury należy dołączyć kopię podpisanego przez obie strony protokołu odbioru przedmiotu umowy o którym mowa w §4 ust. 5.</w:t>
      </w:r>
    </w:p>
    <w:p w:rsidR="00233B05" w:rsidRDefault="00924EA9">
      <w:pPr>
        <w:pStyle w:val="Standard"/>
        <w:jc w:val="both"/>
        <w:rPr>
          <w:rFonts w:hint="eastAsia"/>
        </w:rPr>
      </w:pPr>
      <w:r>
        <w:t>6. Sprzedawca zobowiązuje się do dostarczenia po</w:t>
      </w:r>
      <w:r>
        <w:t>prawnie wystawionej faktury na adres wskazany przez przedstawiciela Zamawiającego w terminie 7 dni od podpisania protokołu odbioru przedmiotu umowy.</w:t>
      </w:r>
    </w:p>
    <w:p w:rsidR="00233B05" w:rsidRDefault="00924EA9">
      <w:pPr>
        <w:pStyle w:val="Standard"/>
        <w:jc w:val="both"/>
        <w:rPr>
          <w:rFonts w:hint="eastAsia"/>
        </w:rPr>
      </w:pPr>
      <w:r>
        <w:t>7.Nazewnictwo zastosowane w fakturze, musi być zgodne z nazewnictwem asortymentu zastosowanym przez Zamawia</w:t>
      </w:r>
      <w:r>
        <w:t>jącego w SWZ oraz protokołem odbioru.</w:t>
      </w:r>
    </w:p>
    <w:p w:rsidR="00233B05" w:rsidRDefault="00924EA9">
      <w:pPr>
        <w:pStyle w:val="Standard"/>
        <w:jc w:val="both"/>
        <w:rPr>
          <w:rFonts w:hint="eastAsia"/>
        </w:rPr>
      </w:pPr>
      <w:r>
        <w:t>8. Sprzedawca zobowiązuje się do dostarczenia poprawnie wystawionej faktury na adres wskazany przez przedstawiciela Zamawiającego.</w:t>
      </w:r>
    </w:p>
    <w:p w:rsidR="00233B05" w:rsidRDefault="00924EA9">
      <w:pPr>
        <w:pStyle w:val="Standard"/>
        <w:jc w:val="both"/>
        <w:rPr>
          <w:rFonts w:hint="eastAsia"/>
        </w:rPr>
      </w:pPr>
      <w:r>
        <w:t>9. Zamawiający zapłaci cenę sprzedaży przelewem na konto wskazane przez Sprzedawcę na f</w:t>
      </w:r>
      <w:r>
        <w:t>akturze znajdujące się na dzień zlecenia przelewu w wykazie podmiotów, o którym mowa w art. 96b ust. 1 ustawy o VAT, w terminie 30 dni od daty otrzymania prawidłowo wystawionej faktury. Za datę zapłaty uznaje się dzień obciążenia rachunku Zamawiającego.</w:t>
      </w:r>
    </w:p>
    <w:p w:rsidR="00233B05" w:rsidRDefault="00924EA9">
      <w:pPr>
        <w:pStyle w:val="Standard"/>
        <w:jc w:val="both"/>
        <w:rPr>
          <w:rFonts w:hint="eastAsia"/>
        </w:rPr>
      </w:pPr>
      <w:r>
        <w:t>10</w:t>
      </w:r>
      <w:r>
        <w:t>. Zamawiający jest uprawniony do odmowy zapłaty ceny w przypadku wystawienia faktury                        w sposób niezgodny z ust. 5 i 7.</w:t>
      </w:r>
    </w:p>
    <w:p w:rsidR="00233B05" w:rsidRDefault="00924EA9">
      <w:pPr>
        <w:pStyle w:val="Standard"/>
        <w:jc w:val="both"/>
        <w:rPr>
          <w:rFonts w:hint="eastAsia"/>
        </w:rPr>
      </w:pPr>
      <w:r>
        <w:t>11. Sprzedawca bez pisemnej zgody Zamawiającego nie może przenieść wierzytelności wynikających z tej umowy na osobę</w:t>
      </w:r>
      <w:r>
        <w:t xml:space="preserve"> trzecią.</w:t>
      </w:r>
    </w:p>
    <w:p w:rsidR="00233B05" w:rsidRDefault="00233B05">
      <w:pPr>
        <w:pStyle w:val="Standard"/>
        <w:jc w:val="both"/>
        <w:rPr>
          <w:rFonts w:hint="eastAsia"/>
        </w:rPr>
      </w:pPr>
    </w:p>
    <w:p w:rsidR="00233B05" w:rsidRDefault="00924EA9">
      <w:pPr>
        <w:pStyle w:val="Standard"/>
        <w:jc w:val="center"/>
        <w:rPr>
          <w:rFonts w:hint="eastAsia"/>
        </w:rPr>
      </w:pPr>
      <w:r>
        <w:t>§4</w:t>
      </w:r>
    </w:p>
    <w:p w:rsidR="00233B05" w:rsidRDefault="00924EA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Dostawa i odbiór przedmiotu umowy</w:t>
      </w:r>
    </w:p>
    <w:p w:rsidR="00233B05" w:rsidRDefault="00924EA9">
      <w:pPr>
        <w:pStyle w:val="Standard"/>
        <w:jc w:val="both"/>
        <w:rPr>
          <w:rFonts w:hint="eastAsia"/>
        </w:rPr>
      </w:pPr>
      <w:r>
        <w:t>1. Przedmiot umowy będzie dostarczony przez Sprzedawcę na koszt i ryzyko Sprzedawcy.</w:t>
      </w:r>
    </w:p>
    <w:p w:rsidR="00233B05" w:rsidRDefault="00924EA9">
      <w:pPr>
        <w:pStyle w:val="Standard"/>
        <w:jc w:val="both"/>
        <w:rPr>
          <w:rFonts w:hint="eastAsia"/>
        </w:rPr>
      </w:pPr>
      <w:r>
        <w:t>2. Dostarczenie przedmiotu umowy zostanie dokonane po uprzednim uzgodnieniu daty dostawy                     z przedstawici</w:t>
      </w:r>
      <w:r>
        <w:t>elem Zamawiającego (z minimum 1 dniowym wyprzedzeniem).</w:t>
      </w:r>
    </w:p>
    <w:p w:rsidR="00233B05" w:rsidRDefault="00924EA9">
      <w:pPr>
        <w:pStyle w:val="Standard"/>
        <w:jc w:val="both"/>
        <w:rPr>
          <w:rFonts w:hint="eastAsia"/>
        </w:rPr>
      </w:pPr>
      <w:r>
        <w:t>3. Dostawa przedmiotu zamówienia może odbywać się wyłącznie od poniedziałku do piątku w godzinach od 8:00 do 15:00.</w:t>
      </w:r>
    </w:p>
    <w:p w:rsidR="00233B05" w:rsidRDefault="00924EA9">
      <w:pPr>
        <w:pStyle w:val="Standard"/>
        <w:jc w:val="both"/>
        <w:rPr>
          <w:rFonts w:hint="eastAsia"/>
        </w:rPr>
      </w:pPr>
      <w:r>
        <w:t>4. Zamawiający dokona odbioru przedmiotu umowy pod warunkiem, iż będzie sprawny, kom</w:t>
      </w:r>
      <w:r>
        <w:t>pletny i pozbawiony wad.</w:t>
      </w:r>
    </w:p>
    <w:p w:rsidR="00233B05" w:rsidRDefault="00924EA9">
      <w:pPr>
        <w:pStyle w:val="Standard"/>
        <w:jc w:val="both"/>
        <w:rPr>
          <w:rFonts w:hint="eastAsia"/>
        </w:rPr>
      </w:pPr>
      <w:r>
        <w:t>5. Odbiór przedmiotu umowy nastąpi w formie protokołu odbioru podpisanego przez obie strony.</w:t>
      </w:r>
    </w:p>
    <w:p w:rsidR="00233B05" w:rsidRDefault="00924EA9">
      <w:pPr>
        <w:pStyle w:val="Standard"/>
        <w:jc w:val="both"/>
        <w:rPr>
          <w:rFonts w:hint="eastAsia"/>
        </w:rPr>
      </w:pPr>
      <w:r>
        <w:t>6. Sprzedawca dostarczy przedmiot umowy na własny koszt i przy użyciu własnych środków transportu do siedziby Zamawiającego, ponosząc takż</w:t>
      </w:r>
      <w:r>
        <w:t>e koszt załadunku i rozładunku oraz ubezpieczenia podczas transportu.</w:t>
      </w:r>
    </w:p>
    <w:p w:rsidR="00233B05" w:rsidRDefault="00924EA9">
      <w:pPr>
        <w:pStyle w:val="Standard"/>
        <w:jc w:val="both"/>
        <w:rPr>
          <w:rFonts w:hint="eastAsia"/>
        </w:rPr>
      </w:pPr>
      <w:r>
        <w:t>7. Wraz z protokołem odbioru, Sprzedawca przekaże Zamawiającemu następujące dokumenty:</w:t>
      </w:r>
    </w:p>
    <w:p w:rsidR="00233B05" w:rsidRDefault="00924EA9">
      <w:pPr>
        <w:pStyle w:val="Standard"/>
        <w:jc w:val="both"/>
        <w:rPr>
          <w:rFonts w:hint="eastAsia"/>
        </w:rPr>
      </w:pPr>
      <w:r>
        <w:t>a) karty Gwarancyjne w formie pisemnej;</w:t>
      </w:r>
    </w:p>
    <w:p w:rsidR="00233B05" w:rsidRDefault="00924EA9">
      <w:pPr>
        <w:pStyle w:val="Standard"/>
        <w:jc w:val="both"/>
        <w:rPr>
          <w:rFonts w:hint="eastAsia"/>
        </w:rPr>
      </w:pPr>
      <w:r>
        <w:t>b) instrukcja obsługi przedmiotu umowy;</w:t>
      </w:r>
    </w:p>
    <w:p w:rsidR="00233B05" w:rsidRDefault="00924EA9">
      <w:pPr>
        <w:pStyle w:val="Standard"/>
        <w:jc w:val="both"/>
        <w:rPr>
          <w:rFonts w:hint="eastAsia"/>
        </w:rPr>
      </w:pPr>
      <w:r>
        <w:t>c) niezbędna dokume</w:t>
      </w:r>
      <w:r>
        <w:t>ntacja techniczna przedmiotu umowy;</w:t>
      </w:r>
    </w:p>
    <w:p w:rsidR="00233B05" w:rsidRDefault="00924EA9">
      <w:pPr>
        <w:pStyle w:val="Standard"/>
        <w:jc w:val="both"/>
        <w:rPr>
          <w:rFonts w:hint="eastAsia"/>
        </w:rPr>
      </w:pPr>
      <w:r>
        <w:t>d) specyfika katalogowa (handlowa) przedmiotu umowy.</w:t>
      </w:r>
    </w:p>
    <w:p w:rsidR="00233B05" w:rsidRDefault="00924EA9">
      <w:pPr>
        <w:pStyle w:val="Standard"/>
        <w:jc w:val="center"/>
        <w:rPr>
          <w:rFonts w:hint="eastAsia"/>
        </w:rPr>
      </w:pPr>
      <w:r>
        <w:t>§5</w:t>
      </w:r>
    </w:p>
    <w:p w:rsidR="00233B05" w:rsidRDefault="00924EA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Warunki gwarancji i rękojmi</w:t>
      </w:r>
    </w:p>
    <w:p w:rsidR="00233B05" w:rsidRDefault="00924EA9">
      <w:pPr>
        <w:pStyle w:val="Standard"/>
        <w:jc w:val="both"/>
        <w:rPr>
          <w:rFonts w:hint="eastAsia"/>
        </w:rPr>
      </w:pPr>
      <w:r>
        <w:t>1. Sprzedawca zobowiązuje się do bezpłatnego świadczenia napraw gwarancyjnych w okresie gwarancyjnym, bez dodatkowych opłat za transport</w:t>
      </w:r>
      <w:r>
        <w:t xml:space="preserve"> i dojazd.</w:t>
      </w:r>
    </w:p>
    <w:p w:rsidR="00233B05" w:rsidRDefault="00924EA9">
      <w:pPr>
        <w:pStyle w:val="Standard"/>
        <w:jc w:val="both"/>
        <w:rPr>
          <w:rFonts w:hint="eastAsia"/>
        </w:rPr>
      </w:pPr>
      <w:r>
        <w:t>2. Termin gwarancji wynosi …………………………………od daty sporządzenia protokołu odbioru przedmiotu umowy, o którym mowa w §4 ust. 5 niniejszej umowy.</w:t>
      </w:r>
    </w:p>
    <w:p w:rsidR="00233B05" w:rsidRDefault="00924EA9">
      <w:pPr>
        <w:pStyle w:val="Standard"/>
        <w:jc w:val="both"/>
        <w:rPr>
          <w:rFonts w:hint="eastAsia"/>
        </w:rPr>
      </w:pPr>
      <w:r>
        <w:lastRenderedPageBreak/>
        <w:t>3. Serwis gwarancyjny prowadzić będzie: …………………………………………………….</w:t>
      </w:r>
    </w:p>
    <w:p w:rsidR="00233B05" w:rsidRDefault="00924EA9">
      <w:pPr>
        <w:pStyle w:val="Standard"/>
        <w:jc w:val="both"/>
        <w:rPr>
          <w:rFonts w:hint="eastAsia"/>
        </w:rPr>
      </w:pPr>
      <w:r>
        <w:t xml:space="preserve">4. Zgłoszenia usterki dokonuje </w:t>
      </w:r>
      <w:r>
        <w:t>przedstawiciel Zamawiającego w formie elektronicznej na adres poczty e-mail: ………………………</w:t>
      </w:r>
      <w:proofErr w:type="gramStart"/>
      <w:r>
        <w:t>…….</w:t>
      </w:r>
      <w:proofErr w:type="gramEnd"/>
      <w:r>
        <w:t>.</w:t>
      </w:r>
    </w:p>
    <w:p w:rsidR="00233B05" w:rsidRDefault="00924EA9">
      <w:pPr>
        <w:pStyle w:val="Standard"/>
        <w:jc w:val="both"/>
        <w:rPr>
          <w:rFonts w:hint="eastAsia"/>
        </w:rPr>
      </w:pPr>
      <w:r>
        <w:t>5. Każdy czas naprawy gwarancyjnej powoduje przedłużenie okresu gwarancji o czas trwania tej naprawy, z wyjątkiem sytuacji określonej w art. 581 § 1 Kodeksu cywilneg</w:t>
      </w:r>
      <w:r>
        <w:t>o.</w:t>
      </w:r>
    </w:p>
    <w:p w:rsidR="00233B05" w:rsidRDefault="00924EA9">
      <w:pPr>
        <w:pStyle w:val="Standard"/>
        <w:jc w:val="both"/>
        <w:rPr>
          <w:rFonts w:hint="eastAsia"/>
        </w:rPr>
      </w:pPr>
      <w:r>
        <w:t>6. Sprzedawca w przypadku wystąpienia usterki zapewnia jej usunięcie w ciągu 12 dni roboczych, liczonych od daty zgłoszenia usterki przez Zamawiającego. W tym czasie Sprzedawca zobowiązany jest do zapewnienia Zamawiającemu sprzętu zastępczego o parametr</w:t>
      </w:r>
      <w:r>
        <w:t>ach nie gorszych niż sprzęt uszkodzony, jeśli Zamawiający z takim wnioskiem wystąpi.</w:t>
      </w:r>
    </w:p>
    <w:p w:rsidR="00233B05" w:rsidRDefault="00924EA9">
      <w:pPr>
        <w:pStyle w:val="Standard"/>
        <w:jc w:val="both"/>
        <w:rPr>
          <w:rFonts w:hint="eastAsia"/>
        </w:rPr>
      </w:pPr>
      <w:r>
        <w:t xml:space="preserve">7. W przypadku niewykonania naprawy w terminie wskazanym w ust. 6 Sprzedawca zobowiązany jest do wymiany przedmiotu umowy na nowy, wolny od wad w terminie 3 dni roboczych </w:t>
      </w:r>
      <w:r>
        <w:t>od upływu ostatniego dnia przewidzianego na naprawę.</w:t>
      </w:r>
    </w:p>
    <w:p w:rsidR="00233B05" w:rsidRDefault="00924EA9">
      <w:pPr>
        <w:pStyle w:val="Standard"/>
        <w:jc w:val="both"/>
        <w:rPr>
          <w:rFonts w:hint="eastAsia"/>
        </w:rPr>
      </w:pPr>
      <w:r>
        <w:t>8. W przypadku ponownego wystąpienia usterki po wykonaniu dwóch napraw tego samego elementu, Sprzedawca zobowiązuje się do wymiany przedmiotu umowy na nowy, wolny od wad w terminie 5 dni roboczych od dni</w:t>
      </w:r>
      <w:r>
        <w:t>a zgłoszenia usterki przez Zamawiającego.</w:t>
      </w:r>
    </w:p>
    <w:p w:rsidR="00233B05" w:rsidRDefault="00924EA9">
      <w:pPr>
        <w:pStyle w:val="Standard"/>
        <w:jc w:val="both"/>
        <w:rPr>
          <w:rFonts w:hint="eastAsia"/>
        </w:rPr>
      </w:pPr>
      <w:r>
        <w:t>9. W uzasadnionych przypadkach w okresie gwarancyjnym naprawy mogą być dokonywane za zgodą Zamawiającego poza miejscem dostawy przedmiotu umowy bez poniesienia dodatkowych kosztów przez Zamawiającego.</w:t>
      </w:r>
    </w:p>
    <w:p w:rsidR="00233B05" w:rsidRDefault="00924EA9">
      <w:pPr>
        <w:pStyle w:val="Standard"/>
        <w:jc w:val="both"/>
        <w:rPr>
          <w:rFonts w:hint="eastAsia"/>
        </w:rPr>
      </w:pPr>
      <w:r>
        <w:t xml:space="preserve">10. W </w:t>
      </w:r>
      <w:r>
        <w:t>przypadku wystąpienia braku w przedmiocie dostawy, stwierdzenia uszkodzenia przedmiotu dostawy lub jego wadliwości, Sprzedawca w ramach rękojmi zobowiązuje się do dostarczenia brakującego przedmiotu umowy lub wymiany na nowy wolny od wad i uszkodzeń w ciąg</w:t>
      </w:r>
      <w:r>
        <w:t>u 14 dni roboczych, liczonych od daty zgłoszenia braku, uszkodzenia lub wadliwości przez Zamawiającego.</w:t>
      </w:r>
    </w:p>
    <w:p w:rsidR="00233B05" w:rsidRDefault="00924EA9">
      <w:pPr>
        <w:pStyle w:val="Standard"/>
        <w:jc w:val="both"/>
        <w:rPr>
          <w:rFonts w:hint="eastAsia"/>
        </w:rPr>
      </w:pPr>
      <w:r>
        <w:t>11. Zgłoszenia wad i usterek w ramach gwarancji i rękojmi będą dokonywane na adres poczty elektronicznej …………………………………………………… lub pisemnie na adres Sprz</w:t>
      </w:r>
      <w:r>
        <w:t>edawcy.</w:t>
      </w:r>
    </w:p>
    <w:p w:rsidR="00233B05" w:rsidRDefault="00924EA9">
      <w:pPr>
        <w:pStyle w:val="Standard"/>
        <w:jc w:val="both"/>
        <w:rPr>
          <w:rFonts w:hint="eastAsia"/>
        </w:rPr>
      </w:pPr>
      <w:r>
        <w:t>12. Sprzedawca ponosi odpowiedzialność z tytułu rękojmi za wady fizyczne i prawne na zasadach określonych w Kodeksie Cywilnym, z tym, że o wadach Zamawiający obowiązany jest powiadomić Sprzedawcę niezwłocznie. Wystarczającą formą powiadomienia jest</w:t>
      </w:r>
      <w:r>
        <w:t xml:space="preserve"> przesłanie zawiadomienia drogą elektroniczną na adres mailowy Sprzedawcy.</w:t>
      </w:r>
    </w:p>
    <w:p w:rsidR="00233B05" w:rsidRDefault="00924EA9">
      <w:pPr>
        <w:pStyle w:val="Standard"/>
        <w:jc w:val="both"/>
        <w:rPr>
          <w:rFonts w:hint="eastAsia"/>
        </w:rPr>
      </w:pPr>
      <w:r>
        <w:t>13. Sprzedawca zapewnia Zamawiającego, że przedmiot umowy jest wolny od wad fizycznych                       i prawnych.</w:t>
      </w:r>
    </w:p>
    <w:p w:rsidR="00233B05" w:rsidRDefault="00924EA9">
      <w:pPr>
        <w:pStyle w:val="Standard"/>
        <w:jc w:val="both"/>
        <w:rPr>
          <w:rFonts w:hint="eastAsia"/>
        </w:rPr>
      </w:pPr>
      <w:r>
        <w:t>14. W przypadku konieczności odesłania przedmiotu umowy do n</w:t>
      </w:r>
      <w:r>
        <w:t>aprawy poza granice kraju bądź w przypadku potrzeby sprowadzenia części zamiennych z zagranicy, naprawa zostanie wykonana w terminie każdorazowo uzgodnionym przez Strony nie krótszym niż 21 dni roboczym. Sprzedawca zapewni Zamawiający sprzęt zastępczy o pa</w:t>
      </w:r>
      <w:r>
        <w:t>rametrach nie gorszych niż sprzęt uszkodzony przy naprawie trwającej powyżej 12 dni roboczych, o ile Zamawiający wystąpi z takim wnioskiem.</w:t>
      </w:r>
    </w:p>
    <w:p w:rsidR="00233B05" w:rsidRDefault="00233B05">
      <w:pPr>
        <w:pStyle w:val="Standard"/>
        <w:jc w:val="center"/>
        <w:rPr>
          <w:rFonts w:hint="eastAsia"/>
        </w:rPr>
      </w:pPr>
    </w:p>
    <w:p w:rsidR="00233B05" w:rsidRDefault="00924EA9">
      <w:pPr>
        <w:pStyle w:val="Standard"/>
        <w:jc w:val="center"/>
        <w:rPr>
          <w:rFonts w:hint="eastAsia"/>
        </w:rPr>
      </w:pPr>
      <w:r>
        <w:t>§6</w:t>
      </w:r>
    </w:p>
    <w:p w:rsidR="00233B05" w:rsidRDefault="00924EA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Przedstawicielstwo Stron</w:t>
      </w:r>
    </w:p>
    <w:p w:rsidR="00233B05" w:rsidRDefault="00924EA9">
      <w:pPr>
        <w:pStyle w:val="Standard"/>
        <w:jc w:val="both"/>
        <w:rPr>
          <w:rFonts w:hint="eastAsia"/>
        </w:rPr>
      </w:pPr>
      <w:r>
        <w:t>1. Przedstawiciel Zamawiającego: ……………………………</w:t>
      </w:r>
      <w:proofErr w:type="gramStart"/>
      <w:r>
        <w:t>…….</w:t>
      </w:r>
      <w:proofErr w:type="gramEnd"/>
      <w:r>
        <w:t>., tel. ………………</w:t>
      </w:r>
    </w:p>
    <w:p w:rsidR="00233B05" w:rsidRDefault="00924EA9">
      <w:pPr>
        <w:pStyle w:val="Standard"/>
        <w:jc w:val="both"/>
        <w:rPr>
          <w:rFonts w:hint="eastAsia"/>
        </w:rPr>
      </w:pPr>
      <w:r>
        <w:t>2. Przedstawiciel Sprzeda</w:t>
      </w:r>
      <w:r>
        <w:t>wcy: ……………………………………..., tel. ……………….</w:t>
      </w:r>
    </w:p>
    <w:p w:rsidR="00233B05" w:rsidRDefault="00233B05">
      <w:pPr>
        <w:pStyle w:val="Standard"/>
        <w:jc w:val="center"/>
        <w:rPr>
          <w:rFonts w:hint="eastAsia"/>
        </w:rPr>
      </w:pPr>
    </w:p>
    <w:p w:rsidR="00233B05" w:rsidRDefault="00924EA9">
      <w:pPr>
        <w:pStyle w:val="Standard"/>
        <w:jc w:val="center"/>
        <w:rPr>
          <w:rFonts w:hint="eastAsia"/>
        </w:rPr>
      </w:pPr>
      <w:r>
        <w:t xml:space="preserve"> §7</w:t>
      </w:r>
    </w:p>
    <w:p w:rsidR="00233B05" w:rsidRDefault="00924EA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Kary umowne</w:t>
      </w:r>
    </w:p>
    <w:p w:rsidR="00233B05" w:rsidRDefault="00924EA9">
      <w:pPr>
        <w:pStyle w:val="Standard"/>
        <w:jc w:val="both"/>
        <w:rPr>
          <w:rFonts w:hint="eastAsia"/>
        </w:rPr>
      </w:pPr>
      <w:r>
        <w:t>1. Sprzedawca zapłaci Zamawiającemu kary umowne:</w:t>
      </w:r>
    </w:p>
    <w:p w:rsidR="00233B05" w:rsidRDefault="00924EA9">
      <w:pPr>
        <w:pStyle w:val="Standard"/>
        <w:jc w:val="both"/>
        <w:rPr>
          <w:rFonts w:hint="eastAsia"/>
        </w:rPr>
      </w:pPr>
      <w:r>
        <w:t>a) za odstąpienie od umowy przez Zamawiającego z przyczyn leżących po stronie Sprzedawcy w wysokości 10% ceny określonej w §3 ust. 1,</w:t>
      </w:r>
    </w:p>
    <w:p w:rsidR="00233B05" w:rsidRDefault="00924EA9">
      <w:pPr>
        <w:pStyle w:val="Standard"/>
        <w:jc w:val="both"/>
        <w:rPr>
          <w:rFonts w:hint="eastAsia"/>
        </w:rPr>
      </w:pPr>
      <w:r>
        <w:t>b) za niedotrzymani</w:t>
      </w:r>
      <w:r>
        <w:t>e przez Sprzedawcę terminu dostawy przedmiotu umowy określonego w §2 ust. 1 w wysokości 0,5% ceny określonej w §3 ust. 1 za każdy dzień zwłoki, liczony od ostatniego dnia wyznaczonego na dostarczenie przedmiotu umowy,</w:t>
      </w:r>
    </w:p>
    <w:p w:rsidR="00233B05" w:rsidRDefault="00924EA9">
      <w:pPr>
        <w:pStyle w:val="Standard"/>
        <w:jc w:val="both"/>
        <w:rPr>
          <w:rFonts w:hint="eastAsia"/>
        </w:rPr>
      </w:pPr>
      <w:r>
        <w:t>c) za zwłokę w usunięciu wad stwierdzo</w:t>
      </w:r>
      <w:r>
        <w:t>nych w okresie gwarancji lub rękojmi w wysokości 0,2% ceny określonej w §3 ust. 1 za każdy dzień zwłoki, liczony od dnia wyznaczonego na usunięcie wady.</w:t>
      </w:r>
    </w:p>
    <w:p w:rsidR="00233B05" w:rsidRDefault="00924EA9">
      <w:pPr>
        <w:pStyle w:val="Standard"/>
        <w:jc w:val="both"/>
        <w:rPr>
          <w:rFonts w:hint="eastAsia"/>
        </w:rPr>
      </w:pPr>
      <w:r>
        <w:lastRenderedPageBreak/>
        <w:t>2. W razie nieuregulowania przez Zamawiającego płatności w ustalonym terminie, Sprzedawca ma prawo żąda</w:t>
      </w:r>
      <w:r>
        <w:t>ć zapłaty odsetek za opóźnienie w wysokościach ustawowych.</w:t>
      </w:r>
    </w:p>
    <w:p w:rsidR="00233B05" w:rsidRDefault="00924EA9">
      <w:pPr>
        <w:pStyle w:val="Standard"/>
        <w:jc w:val="both"/>
        <w:rPr>
          <w:rFonts w:hint="eastAsia"/>
        </w:rPr>
      </w:pPr>
      <w:r>
        <w:t>3. Kary umowne mogą zostać potrącone z kwoty określonej w §3 ust. 1.</w:t>
      </w:r>
    </w:p>
    <w:p w:rsidR="00233B05" w:rsidRDefault="00924EA9">
      <w:pPr>
        <w:pStyle w:val="Standard"/>
        <w:jc w:val="both"/>
        <w:rPr>
          <w:rFonts w:hint="eastAsia"/>
        </w:rPr>
      </w:pPr>
      <w:r>
        <w:t>4. Zapłata kar umownych nie stanowi przeszkody do dochodzenia odszkodowania za szkody przewyższające wysokość kar umownych na za</w:t>
      </w:r>
      <w:r>
        <w:t>sadach ogólnych.</w:t>
      </w:r>
    </w:p>
    <w:p w:rsidR="00233B05" w:rsidRDefault="00924EA9">
      <w:pPr>
        <w:pStyle w:val="Standard"/>
        <w:jc w:val="both"/>
        <w:rPr>
          <w:rFonts w:hint="eastAsia"/>
        </w:rPr>
      </w:pPr>
      <w:r>
        <w:t>5. Łączna wysokość kar umownych, których Zamawiający może dochodzić od Sprzedawcy, wynosi 50% wartości umowy określonej w §3 ust. 1 umowy.</w:t>
      </w:r>
    </w:p>
    <w:p w:rsidR="00233B05" w:rsidRDefault="00233B05">
      <w:pPr>
        <w:pStyle w:val="Standard"/>
        <w:jc w:val="both"/>
        <w:rPr>
          <w:rFonts w:hint="eastAsia"/>
        </w:rPr>
      </w:pPr>
    </w:p>
    <w:p w:rsidR="00233B05" w:rsidRDefault="00924EA9">
      <w:pPr>
        <w:pStyle w:val="Standard"/>
        <w:jc w:val="center"/>
        <w:rPr>
          <w:rFonts w:hint="eastAsia"/>
        </w:rPr>
      </w:pPr>
      <w:r>
        <w:t>§9</w:t>
      </w:r>
    </w:p>
    <w:p w:rsidR="00233B05" w:rsidRDefault="00924EA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Zmiany w umowie</w:t>
      </w:r>
    </w:p>
    <w:p w:rsidR="00233B05" w:rsidRDefault="00924EA9">
      <w:pPr>
        <w:pStyle w:val="Standard"/>
        <w:jc w:val="both"/>
        <w:rPr>
          <w:rFonts w:hint="eastAsia"/>
        </w:rPr>
      </w:pPr>
      <w:r>
        <w:t xml:space="preserve">1. Poza zmianami umowy dopuszczonymi w art. 455 Ustawy </w:t>
      </w:r>
      <w:proofErr w:type="spellStart"/>
      <w:r>
        <w:t>Pzp</w:t>
      </w:r>
      <w:proofErr w:type="spellEnd"/>
      <w:r>
        <w:t xml:space="preserve">. dopuszcza się </w:t>
      </w:r>
      <w:r>
        <w:t>możliwość zmian postanowień zawartej umowy, w następujących przypadkach:</w:t>
      </w:r>
    </w:p>
    <w:p w:rsidR="00233B05" w:rsidRDefault="00924EA9">
      <w:pPr>
        <w:pStyle w:val="Standard"/>
        <w:jc w:val="both"/>
        <w:rPr>
          <w:rFonts w:hint="eastAsia"/>
        </w:rPr>
      </w:pPr>
      <w:r>
        <w:t>a) w zakresie wynagrodzenia Sprzedawcy – jeśli na podstawie odrębnych przepisów nastąpią zmiany stawek podatku: w takiej sytuacji stosuje się stawkę podatku VAT aktualną na dzień wyst</w:t>
      </w:r>
      <w:r>
        <w:t>awienia faktury VAT;</w:t>
      </w:r>
    </w:p>
    <w:p w:rsidR="00233B05" w:rsidRDefault="00924EA9">
      <w:pPr>
        <w:pStyle w:val="Standard"/>
        <w:jc w:val="both"/>
        <w:rPr>
          <w:rFonts w:hint="eastAsia"/>
        </w:rPr>
      </w:pPr>
      <w:r>
        <w:t>b) w zakresie zmiany przedmiotu umowy – jeśli produkt stanowiący przedmiot oferty został wycofany z rynku, zaprzestano jego produkcji lub wprowadzono do obrotu jego nowszą wersję, a proponowany przez Sprzedawcę produkt posiada parametr</w:t>
      </w:r>
      <w:r>
        <w:t>y i cechy równoważne lub lepsze niż produkt pierwotnie zaoferowany, a Zamawiający wyrazi na to zgodę. Warunkiem zmiany umowy w oparciu o wyżej wspomnianą okoliczność, jest konieczność przekazania Zamawiającemu oświadczenia producenta o wycofaniu z produkcj</w:t>
      </w:r>
      <w:r>
        <w:t>i danego sprzętu wraz z oświadczeni Sprzedawcy o nazwie proponowanego sprzętu – zamiennika. Do dokumentów Sprzedawca musi załączyć opis sprzętu z ceną brutto, która nie może być wyższa niż cena brutto sprzętu wycofanego z produkcji.</w:t>
      </w:r>
    </w:p>
    <w:p w:rsidR="00233B05" w:rsidRDefault="00924EA9">
      <w:pPr>
        <w:pStyle w:val="Standard"/>
        <w:jc w:val="both"/>
        <w:rPr>
          <w:rFonts w:hint="eastAsia"/>
        </w:rPr>
      </w:pPr>
      <w:proofErr w:type="gramStart"/>
      <w:r>
        <w:t>c)</w:t>
      </w:r>
      <w:proofErr w:type="gramEnd"/>
      <w:r>
        <w:t xml:space="preserve"> gdy konieczność zmia</w:t>
      </w:r>
      <w:r>
        <w:t>ny spowodowana jest okolicznościami poza kontrolą stron, których działając z należytą starannością strony nie mogły przewidzieć w chwili zawarcia umowy. Dotyczy to w szczególności takich okoliczności jak zagrożenie epidemiologiczne, zamieszki, akty terroru</w:t>
      </w:r>
      <w:r>
        <w:t>, zamknięcie granic, rządowe ograniczenia międzynarodowego transportu, utrudnienia na lotniskach i granicach, tj. okoliczności o charakterze tzw. Siły wyższej. W czasie trwania siły wyższej Sprzedawca</w:t>
      </w:r>
    </w:p>
    <w:p w:rsidR="00233B05" w:rsidRDefault="00924EA9">
      <w:pPr>
        <w:pStyle w:val="Standard"/>
        <w:jc w:val="both"/>
        <w:rPr>
          <w:rFonts w:hint="eastAsia"/>
        </w:rPr>
      </w:pPr>
      <w:r>
        <w:t>odpowiada za wykonanie Umowy na zasadach ogólnych kodek</w:t>
      </w:r>
      <w:r>
        <w:t>su cywilnego. Sprzedawca dołoży wszelkich starań, aby pomimo istnienia siły wyższej zapewnić ciągłość dostaw wszystkich produktów na bieżąco i zgodnie ze składanymi zamówieniami oraz zobowiązuje się informować Zamawiającego niezwłocznie i na bieżąco o wsze</w:t>
      </w:r>
      <w:r>
        <w:t>lkich trudnościach związanych z dostarczeniem zamówionych przez niego produktów.</w:t>
      </w:r>
    </w:p>
    <w:p w:rsidR="00233B05" w:rsidRDefault="00233B05">
      <w:pPr>
        <w:pStyle w:val="Standard"/>
        <w:jc w:val="both"/>
        <w:rPr>
          <w:rFonts w:hint="eastAsia"/>
        </w:rPr>
      </w:pPr>
    </w:p>
    <w:p w:rsidR="00233B05" w:rsidRDefault="00924EA9">
      <w:pPr>
        <w:pStyle w:val="Standard"/>
        <w:jc w:val="center"/>
        <w:rPr>
          <w:rFonts w:hint="eastAsia"/>
        </w:rPr>
      </w:pPr>
      <w:r>
        <w:t>§10</w:t>
      </w:r>
    </w:p>
    <w:p w:rsidR="00233B05" w:rsidRDefault="00924EA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Warunki odstąpienia od umowy</w:t>
      </w:r>
    </w:p>
    <w:p w:rsidR="00233B05" w:rsidRDefault="00924EA9">
      <w:pPr>
        <w:pStyle w:val="Standard"/>
        <w:jc w:val="both"/>
        <w:rPr>
          <w:rFonts w:hint="eastAsia"/>
        </w:rPr>
      </w:pPr>
      <w:r>
        <w:t>1. Zamawiający oprócz przyczyn wskazanych w Kodeksie Cywilnym może odstąpić od umowy:</w:t>
      </w:r>
    </w:p>
    <w:p w:rsidR="00233B05" w:rsidRDefault="00924EA9">
      <w:pPr>
        <w:pStyle w:val="Standard"/>
        <w:jc w:val="both"/>
        <w:rPr>
          <w:rFonts w:hint="eastAsia"/>
        </w:rPr>
      </w:pPr>
      <w:r>
        <w:t>a) w razie zaistnienia istotnej zmiany okoliczności pow</w:t>
      </w:r>
      <w:r>
        <w:t>odującej, że wykonanie umowy nie leży w interesie publicznym, czego nie można było przewidzieć w chwili zawarcia umowy – w terminie 30 dni od powzięcia wiadomości o powyższych okolicznościach. W takim przypadku Sprzedawca może żądać jedynie wynagrodzenia n</w:t>
      </w:r>
      <w:r>
        <w:t>ależnego mu z tytułu wykonania części umowy.</w:t>
      </w:r>
    </w:p>
    <w:p w:rsidR="00233B05" w:rsidRDefault="00924EA9">
      <w:pPr>
        <w:pStyle w:val="Standard"/>
        <w:jc w:val="both"/>
        <w:rPr>
          <w:rFonts w:hint="eastAsia"/>
        </w:rPr>
      </w:pPr>
      <w:r>
        <w:t>b) w przypadku niewywiązania się przez Sprzedawcę z postanowień niniejszej umowy, w szczególności w przypadku niedotrzymania przez Sprzedawcę terminu dostawy przedmiotu umowy, określonego w § 2 ust. 1 oraz w prz</w:t>
      </w:r>
      <w:r>
        <w:t>ypadku niedotrzymania przez Sprzedawcę terminu usunięcia wad i usterek zgłoszonych przez Zamawiającego w ramach gwarancji lub rękojmi – terminie 60 dni od dnia powzięcia wiadomości o okolicznościach uzasadniających wykonanie prawa odstąpienia.</w:t>
      </w:r>
    </w:p>
    <w:p w:rsidR="00233B05" w:rsidRDefault="00924EA9">
      <w:pPr>
        <w:pStyle w:val="Standard"/>
        <w:jc w:val="both"/>
        <w:rPr>
          <w:rFonts w:hint="eastAsia"/>
        </w:rPr>
      </w:pPr>
      <w:r>
        <w:t>2. Zamawiają</w:t>
      </w:r>
      <w:r>
        <w:t>cy może wykonać prawo odstąpienia poprzez złożenie oświadczenia w formie pisemnej pod rygorem nieważności.</w:t>
      </w:r>
    </w:p>
    <w:p w:rsidR="00233B05" w:rsidRDefault="00233B05">
      <w:pPr>
        <w:pStyle w:val="Standard"/>
        <w:jc w:val="both"/>
        <w:rPr>
          <w:rFonts w:hint="eastAsia"/>
        </w:rPr>
      </w:pPr>
    </w:p>
    <w:p w:rsidR="00233B05" w:rsidRDefault="00924EA9">
      <w:pPr>
        <w:pStyle w:val="Standard"/>
        <w:jc w:val="center"/>
        <w:rPr>
          <w:rFonts w:hint="eastAsia"/>
        </w:rPr>
      </w:pPr>
      <w:r>
        <w:t>§11</w:t>
      </w:r>
    </w:p>
    <w:p w:rsidR="00233B05" w:rsidRDefault="00924EA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Postanowienia końcowe</w:t>
      </w:r>
    </w:p>
    <w:p w:rsidR="00233B05" w:rsidRDefault="00924EA9">
      <w:pPr>
        <w:pStyle w:val="Standard"/>
        <w:jc w:val="both"/>
        <w:rPr>
          <w:rFonts w:hint="eastAsia"/>
        </w:rPr>
      </w:pPr>
      <w:r>
        <w:lastRenderedPageBreak/>
        <w:t>1. W sprawach nieuregulowanych niniejszą umową zastosowanie mają przepisy Ustawy Prawo zamówień publicznych, Kodeksu Cywil</w:t>
      </w:r>
      <w:r>
        <w:t>nego oraz ustaw wykonawczych.</w:t>
      </w:r>
    </w:p>
    <w:p w:rsidR="00233B05" w:rsidRDefault="00924EA9">
      <w:pPr>
        <w:pStyle w:val="Standard"/>
        <w:jc w:val="both"/>
        <w:rPr>
          <w:rFonts w:hint="eastAsia"/>
        </w:rPr>
      </w:pPr>
      <w:r>
        <w:t>2. Sprzedawca zapewni w okresie obowiązywania niniejszej umowy pełną ochronę danych osobowych uczestników oraz zgodność ze wszelkimi obecnymi oraz przyszłymi przepisami prawa dotyczącymi ochrony danych osobowych.</w:t>
      </w:r>
    </w:p>
    <w:p w:rsidR="00233B05" w:rsidRDefault="00924EA9">
      <w:pPr>
        <w:pStyle w:val="Standard"/>
        <w:jc w:val="both"/>
        <w:rPr>
          <w:rFonts w:hint="eastAsia"/>
        </w:rPr>
      </w:pPr>
      <w:r>
        <w:t>3. Wszelkie s</w:t>
      </w:r>
      <w:r>
        <w:t>pory powstałe w związku z realizacją niniejszej umowy strony poddają rozstrzygnięciu sądowi właściwemu dla siedziby Zamawiającego.</w:t>
      </w:r>
    </w:p>
    <w:p w:rsidR="00233B05" w:rsidRDefault="00924EA9">
      <w:pPr>
        <w:pStyle w:val="Standard"/>
        <w:jc w:val="both"/>
        <w:rPr>
          <w:rFonts w:hint="eastAsia"/>
        </w:rPr>
      </w:pPr>
      <w:r>
        <w:t>4. Umowę niniejszą sporządzono w trzech jednobrzmiących egzemplarzach, dwa egzemplarze dla Zamawiającego, jeden egzemplarz dl</w:t>
      </w:r>
      <w:r>
        <w:t>a Sprzedawcy.</w:t>
      </w:r>
    </w:p>
    <w:p w:rsidR="00233B05" w:rsidRDefault="00233B05">
      <w:pPr>
        <w:pStyle w:val="Standard"/>
        <w:jc w:val="both"/>
        <w:rPr>
          <w:rFonts w:hint="eastAsia"/>
        </w:rPr>
      </w:pPr>
    </w:p>
    <w:p w:rsidR="00233B05" w:rsidRDefault="00233B05">
      <w:pPr>
        <w:pStyle w:val="Standard"/>
        <w:jc w:val="both"/>
        <w:rPr>
          <w:rFonts w:hint="eastAsia"/>
        </w:rPr>
      </w:pPr>
    </w:p>
    <w:p w:rsidR="00233B05" w:rsidRDefault="00924EA9">
      <w:pPr>
        <w:pStyle w:val="Standard"/>
        <w:jc w:val="both"/>
        <w:rPr>
          <w:rFonts w:hint="eastAsia"/>
        </w:rPr>
      </w:pPr>
      <w:r>
        <w:t xml:space="preserve">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SPRZEDAWCA</w:t>
      </w:r>
    </w:p>
    <w:sectPr w:rsidR="00233B0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EA9" w:rsidRDefault="00924EA9">
      <w:pPr>
        <w:rPr>
          <w:rFonts w:hint="eastAsia"/>
        </w:rPr>
      </w:pPr>
      <w:r>
        <w:separator/>
      </w:r>
    </w:p>
  </w:endnote>
  <w:endnote w:type="continuationSeparator" w:id="0">
    <w:p w:rsidR="00924EA9" w:rsidRDefault="00924E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EA9" w:rsidRDefault="00924EA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24EA9" w:rsidRDefault="00924EA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33B05"/>
    <w:rsid w:val="00233B05"/>
    <w:rsid w:val="00887D66"/>
    <w:rsid w:val="00924EA9"/>
    <w:rsid w:val="00C4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ACDF"/>
  <w15:docId w15:val="{E66A85CE-81B6-4276-82AC-F8BF1592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 Dragan</dc:creator>
  <cp:lastModifiedBy>Wioletta Dragan</cp:lastModifiedBy>
  <cp:revision>2</cp:revision>
  <dcterms:created xsi:type="dcterms:W3CDTF">2021-09-06T09:18:00Z</dcterms:created>
  <dcterms:modified xsi:type="dcterms:W3CDTF">2021-09-06T09:18:00Z</dcterms:modified>
</cp:coreProperties>
</file>